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BDC" w:rsidRPr="00CB5382" w:rsidRDefault="00BE7BDC" w:rsidP="00BE7BDC">
      <w:pPr>
        <w:snapToGrid w:val="0"/>
        <w:jc w:val="center"/>
        <w:rPr>
          <w:szCs w:val="21"/>
        </w:rPr>
      </w:pPr>
      <w:r w:rsidRPr="00CB5382">
        <w:rPr>
          <w:noProof/>
          <w:szCs w:val="21"/>
        </w:rPr>
        <w:drawing>
          <wp:inline distT="0" distB="0" distL="0" distR="0">
            <wp:extent cx="198755" cy="174625"/>
            <wp:effectExtent l="0" t="0" r="0" b="0"/>
            <wp:docPr id="4" name="图片 4"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Pr="00CB5382">
        <w:rPr>
          <w:szCs w:val="21"/>
        </w:rPr>
        <w:t>Safety Instruction</w:t>
      </w:r>
      <w:bookmarkEnd w:id="0"/>
    </w:p>
    <w:p w:rsidR="00BE7BDC" w:rsidRPr="00CB5382" w:rsidRDefault="00BE7BDC" w:rsidP="00BE7BDC">
      <w:pPr>
        <w:pStyle w:val="1"/>
        <w:numPr>
          <w:ilvl w:val="0"/>
          <w:numId w:val="1"/>
        </w:numPr>
        <w:snapToGrid w:val="0"/>
        <w:spacing w:line="240" w:lineRule="auto"/>
        <w:ind w:firstLineChars="0"/>
        <w:jc w:val="left"/>
        <w:rPr>
          <w:szCs w:val="21"/>
        </w:rPr>
      </w:pPr>
      <w:bookmarkStart w:id="1" w:name="OLE_LINK149"/>
      <w:r w:rsidRPr="00CB5382">
        <w:rPr>
          <w:szCs w:val="21"/>
        </w:rPr>
        <w:t>Users are required to read the operation manual completely and carefully before installation or operation.</w:t>
      </w:r>
    </w:p>
    <w:p w:rsidR="00BE7BDC" w:rsidRPr="00CB5382" w:rsidRDefault="00BE7BDC" w:rsidP="00BE7BDC">
      <w:pPr>
        <w:pStyle w:val="1"/>
        <w:numPr>
          <w:ilvl w:val="0"/>
          <w:numId w:val="1"/>
        </w:numPr>
        <w:snapToGrid w:val="0"/>
        <w:spacing w:line="240" w:lineRule="auto"/>
        <w:ind w:firstLineChars="0"/>
        <w:jc w:val="left"/>
        <w:rPr>
          <w:szCs w:val="21"/>
        </w:rPr>
      </w:pPr>
      <w:bookmarkStart w:id="2" w:name="OLE_LINK152"/>
      <w:bookmarkStart w:id="3" w:name="OLE_LINK153"/>
      <w:bookmarkEnd w:id="1"/>
      <w:r w:rsidRPr="00CB5382">
        <w:rPr>
          <w:szCs w:val="21"/>
        </w:rPr>
        <w:t xml:space="preserve">The product should be installed and pre-operated by well-trained persons. All power supplies must be turned off during the installation work, remember not to operate with power on. </w:t>
      </w:r>
    </w:p>
    <w:p w:rsidR="00BE7BDC" w:rsidRPr="00CB5382" w:rsidRDefault="00BE7BDC" w:rsidP="00BE7BDC">
      <w:pPr>
        <w:pStyle w:val="1"/>
        <w:numPr>
          <w:ilvl w:val="0"/>
          <w:numId w:val="1"/>
        </w:numPr>
        <w:snapToGrid w:val="0"/>
        <w:spacing w:line="240" w:lineRule="auto"/>
        <w:ind w:firstLineChars="0"/>
        <w:jc w:val="left"/>
        <w:rPr>
          <w:szCs w:val="21"/>
        </w:rPr>
      </w:pPr>
      <w:r w:rsidRPr="00CB5382">
        <w:rPr>
          <w:szCs w:val="21"/>
        </w:rPr>
        <w:t xml:space="preserve">All the instruction marked with sign </w:t>
      </w:r>
      <w:r w:rsidRPr="00CB5382">
        <w:rPr>
          <w:noProof/>
          <w:szCs w:val="21"/>
        </w:rPr>
        <w:drawing>
          <wp:inline distT="0" distB="0" distL="0" distR="0">
            <wp:extent cx="174625" cy="135255"/>
            <wp:effectExtent l="0" t="0" r="0" b="0"/>
            <wp:docPr id="3" name="图片 3"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CB5382">
        <w:rPr>
          <w:szCs w:val="21"/>
        </w:rPr>
        <w:t xml:space="preserve"> must be observed or executed</w:t>
      </w:r>
      <w:r>
        <w:rPr>
          <w:szCs w:val="21"/>
        </w:rPr>
        <w:t>.</w:t>
      </w:r>
      <w:r w:rsidRPr="00CB5382">
        <w:rPr>
          <w:szCs w:val="21"/>
        </w:rPr>
        <w:t xml:space="preserve"> </w:t>
      </w:r>
      <w:r>
        <w:rPr>
          <w:szCs w:val="21"/>
        </w:rPr>
        <w:t>O</w:t>
      </w:r>
      <w:r w:rsidRPr="00CB5382">
        <w:rPr>
          <w:szCs w:val="21"/>
        </w:rPr>
        <w:t>therwise, bodily injuries might occur.</w:t>
      </w:r>
    </w:p>
    <w:p w:rsidR="00BE7BDC" w:rsidRPr="00CB5382" w:rsidRDefault="00BE7BDC" w:rsidP="00BE7BDC">
      <w:pPr>
        <w:pStyle w:val="1"/>
        <w:numPr>
          <w:ilvl w:val="0"/>
          <w:numId w:val="1"/>
        </w:numPr>
        <w:snapToGrid w:val="0"/>
        <w:spacing w:line="240" w:lineRule="auto"/>
        <w:ind w:firstLineChars="0"/>
        <w:jc w:val="left"/>
        <w:rPr>
          <w:szCs w:val="21"/>
        </w:rPr>
      </w:pPr>
      <w:bookmarkStart w:id="4" w:name="OLE_LINK154"/>
      <w:bookmarkStart w:id="5" w:name="OLE_LINK155"/>
      <w:bookmarkEnd w:id="2"/>
      <w:bookmarkEnd w:id="3"/>
      <w:r w:rsidRPr="00CB5382">
        <w:rPr>
          <w:szCs w:val="21"/>
        </w:rPr>
        <w:t xml:space="preserve">For perfect operation and safety, it is prohibited that using extension cable with multi-outlet for power connection. </w:t>
      </w:r>
    </w:p>
    <w:p w:rsidR="00BE7BDC" w:rsidRPr="00CB5382" w:rsidRDefault="00BE7BDC" w:rsidP="00BE7BDC">
      <w:pPr>
        <w:pStyle w:val="1"/>
        <w:numPr>
          <w:ilvl w:val="0"/>
          <w:numId w:val="1"/>
        </w:numPr>
        <w:snapToGrid w:val="0"/>
        <w:spacing w:line="240" w:lineRule="auto"/>
        <w:ind w:firstLineChars="0"/>
        <w:jc w:val="left"/>
        <w:rPr>
          <w:szCs w:val="21"/>
        </w:rPr>
      </w:pPr>
      <w:bookmarkStart w:id="6" w:name="OLE_LINK156"/>
      <w:bookmarkEnd w:id="4"/>
      <w:bookmarkEnd w:id="5"/>
      <w:r w:rsidRPr="00CB5382">
        <w:rPr>
          <w:szCs w:val="21"/>
        </w:rPr>
        <w:t>When connecting the power cord, it must be determined that the operating voltage conforms to the rated voltage value specified in the product identification.</w:t>
      </w:r>
    </w:p>
    <w:p w:rsidR="00BE7BDC" w:rsidRPr="00CB5382" w:rsidRDefault="00BE7BDC" w:rsidP="00BE7BDC">
      <w:pPr>
        <w:pStyle w:val="1"/>
        <w:numPr>
          <w:ilvl w:val="0"/>
          <w:numId w:val="1"/>
        </w:numPr>
        <w:snapToGrid w:val="0"/>
        <w:spacing w:line="240" w:lineRule="auto"/>
        <w:ind w:firstLineChars="0"/>
        <w:jc w:val="left"/>
        <w:rPr>
          <w:szCs w:val="21"/>
        </w:rPr>
      </w:pPr>
      <w:bookmarkStart w:id="7" w:name="OLE_LINK166"/>
      <w:bookmarkEnd w:id="6"/>
      <w:r w:rsidRPr="00CB5382">
        <w:rPr>
          <w:szCs w:val="21"/>
        </w:rPr>
        <w:t>Don</w:t>
      </w:r>
      <w:r w:rsidRPr="00CB5382">
        <w:rPr>
          <w:szCs w:val="21"/>
        </w:rPr>
        <w:t>＇</w:t>
      </w:r>
      <w:r w:rsidRPr="00CB5382">
        <w:rPr>
          <w:szCs w:val="21"/>
        </w:rPr>
        <w:t>t operate in direct sun light</w:t>
      </w:r>
      <w:r w:rsidRPr="00CB5382">
        <w:rPr>
          <w:szCs w:val="21"/>
        </w:rPr>
        <w:t>，</w:t>
      </w:r>
      <w:r w:rsidRPr="00CB5382">
        <w:rPr>
          <w:szCs w:val="21"/>
        </w:rPr>
        <w:t>outdoors area and where the room temperature is over 45°C or below 0°C.</w:t>
      </w:r>
    </w:p>
    <w:p w:rsidR="00BE7BDC" w:rsidRPr="00CB5382" w:rsidRDefault="00BE7BDC" w:rsidP="00BE7BDC">
      <w:pPr>
        <w:pStyle w:val="1"/>
        <w:numPr>
          <w:ilvl w:val="0"/>
          <w:numId w:val="1"/>
        </w:numPr>
        <w:snapToGrid w:val="0"/>
        <w:spacing w:line="240" w:lineRule="auto"/>
        <w:ind w:firstLineChars="0"/>
        <w:jc w:val="left"/>
        <w:rPr>
          <w:szCs w:val="21"/>
        </w:rPr>
      </w:pPr>
      <w:bookmarkStart w:id="8" w:name="OLE_LINK167"/>
      <w:bookmarkStart w:id="9" w:name="OLE_LINK168"/>
      <w:bookmarkEnd w:id="7"/>
      <w:r w:rsidRPr="00CB5382">
        <w:rPr>
          <w:szCs w:val="21"/>
        </w:rPr>
        <w:t>Please avoid operating near the heater at dew area or at the humidity below 10% or above 90%.</w:t>
      </w:r>
    </w:p>
    <w:p w:rsidR="00BE7BDC" w:rsidRPr="00CB5382" w:rsidRDefault="00BE7BDC" w:rsidP="00BE7BDC">
      <w:pPr>
        <w:pStyle w:val="1"/>
        <w:numPr>
          <w:ilvl w:val="0"/>
          <w:numId w:val="1"/>
        </w:numPr>
        <w:snapToGrid w:val="0"/>
        <w:spacing w:line="240" w:lineRule="auto"/>
        <w:ind w:firstLineChars="0"/>
        <w:jc w:val="left"/>
        <w:rPr>
          <w:szCs w:val="21"/>
        </w:rPr>
      </w:pPr>
      <w:bookmarkStart w:id="10" w:name="OLE_LINK169"/>
      <w:bookmarkEnd w:id="8"/>
      <w:bookmarkEnd w:id="9"/>
      <w:r w:rsidRPr="00CB5382">
        <w:rPr>
          <w:szCs w:val="21"/>
        </w:rPr>
        <w:t>Don</w:t>
      </w:r>
      <w:r w:rsidRPr="00CB5382">
        <w:rPr>
          <w:szCs w:val="21"/>
        </w:rPr>
        <w:t>＇</w:t>
      </w:r>
      <w:r w:rsidRPr="00CB5382">
        <w:rPr>
          <w:szCs w:val="21"/>
        </w:rPr>
        <w:t>t operate in area with heavy dust, corrosive substance or volatile gas.</w:t>
      </w:r>
    </w:p>
    <w:p w:rsidR="00BE7BDC" w:rsidRPr="00CB5382" w:rsidRDefault="00BE7BDC" w:rsidP="00BE7BDC">
      <w:pPr>
        <w:pStyle w:val="1"/>
        <w:numPr>
          <w:ilvl w:val="0"/>
          <w:numId w:val="1"/>
        </w:numPr>
        <w:snapToGrid w:val="0"/>
        <w:spacing w:line="240" w:lineRule="auto"/>
        <w:ind w:firstLineChars="0"/>
        <w:jc w:val="left"/>
        <w:rPr>
          <w:szCs w:val="21"/>
        </w:rPr>
      </w:pPr>
      <w:bookmarkStart w:id="11" w:name="OLE_LINK170"/>
      <w:bookmarkStart w:id="12" w:name="OLE_LINK171"/>
      <w:bookmarkEnd w:id="10"/>
      <w:r w:rsidRPr="00CB5382">
        <w:rPr>
          <w:szCs w:val="21"/>
        </w:rPr>
        <w:t>Avoid power cord being applied by heavy objects or excessive force, or over bend.</w:t>
      </w:r>
    </w:p>
    <w:p w:rsidR="00BE7BDC" w:rsidRPr="00CB5382" w:rsidRDefault="00BE7BDC" w:rsidP="00BE7BDC">
      <w:pPr>
        <w:pStyle w:val="1"/>
        <w:numPr>
          <w:ilvl w:val="0"/>
          <w:numId w:val="1"/>
        </w:numPr>
        <w:snapToGrid w:val="0"/>
        <w:spacing w:line="240" w:lineRule="auto"/>
        <w:ind w:firstLineChars="0"/>
        <w:jc w:val="left"/>
        <w:rPr>
          <w:szCs w:val="21"/>
        </w:rPr>
      </w:pPr>
      <w:bookmarkStart w:id="13" w:name="OLE_LINK172"/>
      <w:bookmarkStart w:id="14" w:name="OLE_LINK173"/>
      <w:bookmarkEnd w:id="11"/>
      <w:bookmarkEnd w:id="12"/>
      <w:r w:rsidRPr="00CB5382">
        <w:rPr>
          <w:szCs w:val="21"/>
        </w:rPr>
        <w:t>The earth wire of power cord must be connected to the system ground of the production plant by proper size of conductions and terminals. This connection should be fixed permanently.</w:t>
      </w:r>
    </w:p>
    <w:p w:rsidR="00BE7BDC" w:rsidRPr="00CB5382" w:rsidRDefault="00BE7BDC" w:rsidP="00BE7BDC">
      <w:pPr>
        <w:pStyle w:val="1"/>
        <w:numPr>
          <w:ilvl w:val="0"/>
          <w:numId w:val="1"/>
        </w:numPr>
        <w:snapToGrid w:val="0"/>
        <w:spacing w:line="240" w:lineRule="auto"/>
        <w:ind w:firstLineChars="0"/>
        <w:jc w:val="left"/>
        <w:rPr>
          <w:szCs w:val="21"/>
        </w:rPr>
      </w:pPr>
      <w:bookmarkStart w:id="15" w:name="OLE_LINK174"/>
      <w:bookmarkStart w:id="16" w:name="OLE_LINK175"/>
      <w:bookmarkEnd w:id="13"/>
      <w:bookmarkEnd w:id="14"/>
      <w:r w:rsidRPr="00CB5382">
        <w:rPr>
          <w:szCs w:val="21"/>
        </w:rPr>
        <w:t>All the moving portions must be prevented to be exposed by the parts provided.</w:t>
      </w:r>
    </w:p>
    <w:p w:rsidR="00BE7BDC" w:rsidRPr="00CB5382" w:rsidRDefault="00BE7BDC" w:rsidP="00BE7BDC">
      <w:pPr>
        <w:pStyle w:val="1"/>
        <w:numPr>
          <w:ilvl w:val="0"/>
          <w:numId w:val="1"/>
        </w:numPr>
        <w:snapToGrid w:val="0"/>
        <w:spacing w:line="240" w:lineRule="auto"/>
        <w:ind w:firstLineChars="0"/>
        <w:jc w:val="left"/>
        <w:rPr>
          <w:szCs w:val="21"/>
        </w:rPr>
      </w:pPr>
      <w:bookmarkStart w:id="17" w:name="OLE_LINK176"/>
      <w:bookmarkEnd w:id="15"/>
      <w:bookmarkEnd w:id="16"/>
      <w:r w:rsidRPr="00CB5382">
        <w:rPr>
          <w:szCs w:val="21"/>
        </w:rPr>
        <w:t>Turing on the machine in the first time, operate the sewing machine at low speed and check the correct rotation direction.</w:t>
      </w:r>
    </w:p>
    <w:p w:rsidR="00BE7BDC" w:rsidRPr="00CB5382" w:rsidRDefault="00BE7BDC" w:rsidP="00BE7BDC">
      <w:pPr>
        <w:pStyle w:val="1"/>
        <w:numPr>
          <w:ilvl w:val="0"/>
          <w:numId w:val="1"/>
        </w:numPr>
        <w:snapToGrid w:val="0"/>
        <w:spacing w:line="240" w:lineRule="auto"/>
        <w:ind w:firstLineChars="0"/>
        <w:jc w:val="left"/>
        <w:rPr>
          <w:szCs w:val="21"/>
        </w:rPr>
      </w:pPr>
      <w:bookmarkStart w:id="18" w:name="OLE_LINK177"/>
      <w:bookmarkStart w:id="19" w:name="OLE_LINK178"/>
      <w:bookmarkEnd w:id="17"/>
      <w:r w:rsidRPr="00CB5382">
        <w:rPr>
          <w:szCs w:val="21"/>
        </w:rPr>
        <w:t xml:space="preserve">Turn off the power before the following operation: </w:t>
      </w:r>
    </w:p>
    <w:p w:rsidR="00BE7BDC" w:rsidRPr="00CB5382" w:rsidRDefault="00BE7BDC" w:rsidP="00BE7BDC">
      <w:pPr>
        <w:snapToGrid w:val="0"/>
        <w:ind w:leftChars="202" w:left="424"/>
        <w:jc w:val="left"/>
        <w:rPr>
          <w:szCs w:val="21"/>
        </w:rPr>
      </w:pPr>
      <w:bookmarkStart w:id="20" w:name="OLE_LINK179"/>
      <w:bookmarkStart w:id="21" w:name="OLE_LINK180"/>
      <w:bookmarkEnd w:id="18"/>
      <w:bookmarkEnd w:id="19"/>
      <w:r w:rsidRPr="00CB5382">
        <w:rPr>
          <w:szCs w:val="21"/>
        </w:rPr>
        <w:t>1. Connecting or disconnecting any connectors on the control box or motor.</w:t>
      </w:r>
    </w:p>
    <w:p w:rsidR="00BE7BDC" w:rsidRPr="00CB5382" w:rsidRDefault="00BE7BDC" w:rsidP="00BE7BDC">
      <w:pPr>
        <w:snapToGrid w:val="0"/>
        <w:ind w:leftChars="202" w:left="424"/>
        <w:jc w:val="left"/>
        <w:rPr>
          <w:szCs w:val="21"/>
        </w:rPr>
      </w:pPr>
      <w:bookmarkStart w:id="22" w:name="OLE_LINK181"/>
      <w:bookmarkStart w:id="23" w:name="OLE_LINK182"/>
      <w:bookmarkEnd w:id="20"/>
      <w:bookmarkEnd w:id="21"/>
      <w:r w:rsidRPr="00CB5382">
        <w:rPr>
          <w:szCs w:val="21"/>
        </w:rPr>
        <w:t>2. Threading needle.</w:t>
      </w:r>
    </w:p>
    <w:p w:rsidR="00BE7BDC" w:rsidRPr="00CB5382" w:rsidRDefault="00BE7BDC" w:rsidP="00BE7BDC">
      <w:pPr>
        <w:snapToGrid w:val="0"/>
        <w:ind w:leftChars="202" w:left="424"/>
        <w:jc w:val="left"/>
        <w:rPr>
          <w:szCs w:val="21"/>
        </w:rPr>
      </w:pPr>
      <w:bookmarkStart w:id="24" w:name="OLE_LINK183"/>
      <w:bookmarkStart w:id="25" w:name="OLE_LINK184"/>
      <w:bookmarkEnd w:id="22"/>
      <w:bookmarkEnd w:id="23"/>
      <w:r w:rsidRPr="00CB5382">
        <w:rPr>
          <w:szCs w:val="21"/>
        </w:rPr>
        <w:t>3. Raising the machine head.</w:t>
      </w:r>
    </w:p>
    <w:p w:rsidR="00BE7BDC" w:rsidRPr="00CB5382" w:rsidRDefault="00BE7BDC" w:rsidP="00BE7BDC">
      <w:pPr>
        <w:snapToGrid w:val="0"/>
        <w:ind w:leftChars="202" w:left="424"/>
        <w:jc w:val="left"/>
        <w:rPr>
          <w:szCs w:val="21"/>
        </w:rPr>
      </w:pPr>
      <w:bookmarkStart w:id="26" w:name="OLE_LINK185"/>
      <w:bookmarkStart w:id="27" w:name="OLE_LINK186"/>
      <w:bookmarkEnd w:id="24"/>
      <w:bookmarkEnd w:id="25"/>
      <w:r w:rsidRPr="00CB5382">
        <w:rPr>
          <w:szCs w:val="21"/>
        </w:rPr>
        <w:t>4. Repairing or doing any mechanical adjustment.</w:t>
      </w:r>
    </w:p>
    <w:p w:rsidR="00BE7BDC" w:rsidRPr="00CB5382" w:rsidRDefault="00BE7BDC" w:rsidP="00BE7BDC">
      <w:pPr>
        <w:snapToGrid w:val="0"/>
        <w:ind w:leftChars="202" w:left="424"/>
        <w:jc w:val="left"/>
        <w:rPr>
          <w:szCs w:val="21"/>
        </w:rPr>
      </w:pPr>
      <w:bookmarkStart w:id="28" w:name="OLE_LINK187"/>
      <w:bookmarkStart w:id="29" w:name="OLE_LINK188"/>
      <w:bookmarkEnd w:id="26"/>
      <w:bookmarkEnd w:id="27"/>
      <w:r w:rsidRPr="00CB5382">
        <w:rPr>
          <w:szCs w:val="21"/>
        </w:rPr>
        <w:t>5. Machines idling.</w:t>
      </w:r>
    </w:p>
    <w:p w:rsidR="00BE7BDC" w:rsidRPr="00CB5382" w:rsidRDefault="00BE7BDC" w:rsidP="00BE7BDC">
      <w:pPr>
        <w:numPr>
          <w:ilvl w:val="0"/>
          <w:numId w:val="1"/>
        </w:numPr>
        <w:snapToGrid w:val="0"/>
        <w:spacing w:line="240" w:lineRule="auto"/>
        <w:jc w:val="left"/>
        <w:rPr>
          <w:szCs w:val="21"/>
        </w:rPr>
      </w:pPr>
      <w:bookmarkStart w:id="30" w:name="OLE_LINK189"/>
      <w:bookmarkEnd w:id="28"/>
      <w:bookmarkEnd w:id="29"/>
      <w:r w:rsidRPr="00CB5382">
        <w:rPr>
          <w:szCs w:val="21"/>
        </w:rPr>
        <w:t>Repairs and high level maintenance work should only be carried out by electronic technicians with appropriate training.</w:t>
      </w:r>
    </w:p>
    <w:p w:rsidR="00BE7BDC" w:rsidRPr="00CB5382" w:rsidRDefault="00BE7BDC" w:rsidP="00BE7BDC">
      <w:pPr>
        <w:pStyle w:val="1"/>
        <w:numPr>
          <w:ilvl w:val="0"/>
          <w:numId w:val="1"/>
        </w:numPr>
        <w:snapToGrid w:val="0"/>
        <w:spacing w:line="240" w:lineRule="auto"/>
        <w:ind w:firstLineChars="0"/>
        <w:jc w:val="left"/>
        <w:rPr>
          <w:szCs w:val="21"/>
        </w:rPr>
      </w:pPr>
      <w:bookmarkStart w:id="31" w:name="OLE_LINK190"/>
      <w:bookmarkStart w:id="32" w:name="OLE_LINK191"/>
      <w:bookmarkEnd w:id="30"/>
      <w:r w:rsidRPr="00CB5382">
        <w:rPr>
          <w:szCs w:val="21"/>
        </w:rPr>
        <w:t>All the spare parts for repair must be provided or approved by the manufacturer.</w:t>
      </w:r>
    </w:p>
    <w:bookmarkEnd w:id="31"/>
    <w:bookmarkEnd w:id="32"/>
    <w:p w:rsidR="00BE7BDC" w:rsidRPr="00CB5382" w:rsidRDefault="00BE7BDC" w:rsidP="00BE7BDC">
      <w:pPr>
        <w:pStyle w:val="1"/>
        <w:numPr>
          <w:ilvl w:val="0"/>
          <w:numId w:val="1"/>
        </w:numPr>
        <w:snapToGrid w:val="0"/>
        <w:spacing w:line="240" w:lineRule="auto"/>
        <w:ind w:firstLineChars="0"/>
        <w:jc w:val="left"/>
        <w:rPr>
          <w:szCs w:val="21"/>
        </w:rPr>
      </w:pPr>
      <w:r w:rsidRPr="00CB5382">
        <w:rPr>
          <w:szCs w:val="21"/>
        </w:rPr>
        <w:t>D</w:t>
      </w:r>
      <w:bookmarkStart w:id="33" w:name="OLE_LINK192"/>
      <w:bookmarkStart w:id="34" w:name="OLE_LINK193"/>
      <w:r w:rsidRPr="00CB5382">
        <w:rPr>
          <w:szCs w:val="21"/>
        </w:rPr>
        <w:t>on’t use any objects or force to hit or ram the product.</w:t>
      </w:r>
    </w:p>
    <w:bookmarkEnd w:id="33"/>
    <w:bookmarkEnd w:id="34"/>
    <w:p w:rsidR="00BE7BDC" w:rsidRPr="00CB5382" w:rsidRDefault="00BE7BDC" w:rsidP="00BE7BDC">
      <w:pPr>
        <w:snapToGrid w:val="0"/>
        <w:ind w:left="422" w:firstLine="4"/>
        <w:jc w:val="left"/>
        <w:rPr>
          <w:b/>
          <w:szCs w:val="21"/>
        </w:rPr>
      </w:pPr>
      <w:r w:rsidRPr="00CB5382">
        <w:rPr>
          <w:b/>
          <w:szCs w:val="21"/>
        </w:rPr>
        <w:t>Guarantee Time</w:t>
      </w:r>
    </w:p>
    <w:p w:rsidR="00BE7BDC" w:rsidRPr="00CB5382" w:rsidRDefault="00BE7BDC" w:rsidP="00BE7BDC">
      <w:pPr>
        <w:snapToGrid w:val="0"/>
        <w:ind w:leftChars="201" w:left="422" w:firstLine="2"/>
        <w:jc w:val="left"/>
        <w:rPr>
          <w:szCs w:val="21"/>
        </w:rPr>
      </w:pPr>
      <w:r w:rsidRPr="00CB5382">
        <w:rPr>
          <w:szCs w:val="21"/>
        </w:rPr>
        <w:t>Warranty period of this product is 1 year dated from purchasing, or within 2 years from ex-factory date.</w:t>
      </w:r>
    </w:p>
    <w:p w:rsidR="00BE7BDC" w:rsidRPr="00CB5382" w:rsidRDefault="00BE7BDC" w:rsidP="00BE7BDC">
      <w:pPr>
        <w:snapToGrid w:val="0"/>
        <w:ind w:firstLineChars="202" w:firstLine="426"/>
        <w:jc w:val="left"/>
        <w:rPr>
          <w:szCs w:val="21"/>
        </w:rPr>
      </w:pPr>
      <w:r w:rsidRPr="00CB5382">
        <w:rPr>
          <w:b/>
          <w:szCs w:val="21"/>
        </w:rPr>
        <w:t>Warranty Detail</w:t>
      </w:r>
    </w:p>
    <w:p w:rsidR="00BE7BDC" w:rsidRPr="00CB5382" w:rsidRDefault="00BE7BDC" w:rsidP="00BE7BDC">
      <w:pPr>
        <w:snapToGrid w:val="0"/>
        <w:ind w:leftChars="201" w:left="422" w:firstLine="2"/>
        <w:jc w:val="left"/>
        <w:rPr>
          <w:szCs w:val="21"/>
        </w:rPr>
      </w:pPr>
      <w:r w:rsidRPr="00CB5382">
        <w:rPr>
          <w:szCs w:val="21"/>
        </w:rPr>
        <w:t>Any trouble found within warranty period under normal operation, it will be repaired free of charge. However, maintenance cost will be charged in the following cases even if within warranty period:</w:t>
      </w:r>
    </w:p>
    <w:p w:rsidR="00BE7BDC" w:rsidRPr="00CB5382" w:rsidRDefault="00BE7BDC" w:rsidP="00BE7BDC">
      <w:pPr>
        <w:pStyle w:val="1"/>
        <w:snapToGrid w:val="0"/>
        <w:ind w:left="426" w:firstLineChars="0" w:firstLine="0"/>
        <w:jc w:val="left"/>
        <w:rPr>
          <w:szCs w:val="21"/>
        </w:rPr>
      </w:pPr>
      <w:bookmarkStart w:id="35" w:name="OLE_LINK102"/>
      <w:bookmarkStart w:id="36" w:name="OLE_LINK103"/>
      <w:r w:rsidRPr="00CB5382">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BE7BDC" w:rsidRPr="00CB5382" w:rsidRDefault="00BE7BDC" w:rsidP="00BE7BDC">
      <w:pPr>
        <w:pStyle w:val="1"/>
        <w:snapToGrid w:val="0"/>
        <w:ind w:left="426" w:firstLineChars="0" w:firstLine="0"/>
        <w:jc w:val="left"/>
        <w:rPr>
          <w:szCs w:val="21"/>
        </w:rPr>
      </w:pPr>
      <w:r w:rsidRPr="00CB5382">
        <w:rPr>
          <w:szCs w:val="21"/>
        </w:rPr>
        <w:t>2. Damage by fire, Earth quake, lighting, wind, flood, salt corrosive, moisture, abnormal power voltage and any other damage cause by the natural disaster or by the inappropriate environments.</w:t>
      </w:r>
    </w:p>
    <w:p w:rsidR="00BE7BDC" w:rsidRPr="00CB5382" w:rsidRDefault="00BE7BDC" w:rsidP="00BE7BDC">
      <w:pPr>
        <w:pStyle w:val="1"/>
        <w:snapToGrid w:val="0"/>
        <w:ind w:left="426" w:firstLineChars="0" w:firstLine="0"/>
        <w:jc w:val="left"/>
        <w:rPr>
          <w:szCs w:val="21"/>
        </w:rPr>
      </w:pPr>
      <w:r w:rsidRPr="00CB5382">
        <w:rPr>
          <w:szCs w:val="21"/>
        </w:rPr>
        <w:t>3. Dropping after purchasing or damage in transportation by customer himself or by customer’s shipping agency</w:t>
      </w:r>
    </w:p>
    <w:p w:rsidR="00BE7BDC" w:rsidRPr="00CB5382" w:rsidRDefault="00BE7BDC" w:rsidP="00BE7BDC">
      <w:pPr>
        <w:snapToGrid w:val="0"/>
        <w:ind w:leftChars="202" w:left="424" w:firstLine="2"/>
        <w:jc w:val="left"/>
        <w:rPr>
          <w:szCs w:val="21"/>
        </w:rPr>
      </w:pPr>
      <w:r w:rsidRPr="00CB5382">
        <w:rPr>
          <w:rFonts w:eastAsia="微软雅黑"/>
          <w:color w:val="000000"/>
          <w:szCs w:val="21"/>
        </w:rPr>
        <w:t xml:space="preserve">* </w:t>
      </w:r>
      <w:r w:rsidRPr="00CB5382">
        <w:rPr>
          <w:szCs w:val="21"/>
        </w:rPr>
        <w:t>We make our best effort to test and manufacture the product for assuring the quality. However, it is possible that this product can be damaged due to external magnetic interference and electronic static or noise or unstable power source more than expected</w:t>
      </w:r>
      <w:r>
        <w:rPr>
          <w:szCs w:val="21"/>
        </w:rPr>
        <w:t>.</w:t>
      </w:r>
      <w:r w:rsidRPr="00CB5382">
        <w:rPr>
          <w:szCs w:val="21"/>
        </w:rPr>
        <w:t xml:space="preserve"> </w:t>
      </w:r>
      <w:r>
        <w:rPr>
          <w:szCs w:val="21"/>
        </w:rPr>
        <w:t>T</w:t>
      </w:r>
      <w:r w:rsidRPr="00CB5382">
        <w:rPr>
          <w:szCs w:val="21"/>
        </w:rPr>
        <w:t>herefore the grounding system of operate area must guarantee the good earth and it’s also recommended to install a failsafe device (Such as residual current breaker).</w:t>
      </w:r>
    </w:p>
    <w:p w:rsidR="00D07AA6" w:rsidRPr="00BE7BDC" w:rsidRDefault="00D07AA6">
      <w:pPr>
        <w:rPr>
          <w:rFonts w:asciiTheme="minorEastAsia" w:eastAsiaTheme="minorEastAsia" w:hAnsiTheme="minorEastAsia"/>
        </w:rPr>
      </w:pPr>
    </w:p>
    <w:p w:rsidR="003A4380" w:rsidRPr="00BE7FF6" w:rsidRDefault="003A4380">
      <w:pPr>
        <w:rPr>
          <w:rFonts w:asciiTheme="minorEastAsia" w:eastAsiaTheme="minorEastAsia" w:hAnsiTheme="minorEastAsia"/>
        </w:rPr>
      </w:pPr>
    </w:p>
    <w:p w:rsidR="003A4380" w:rsidRPr="00BE7FF6" w:rsidRDefault="003A4380">
      <w:pPr>
        <w:rPr>
          <w:rFonts w:asciiTheme="minorEastAsia" w:eastAsiaTheme="minorEastAsia" w:hAnsiTheme="minorEastAsia"/>
        </w:rPr>
      </w:pPr>
    </w:p>
    <w:p w:rsidR="00BE7BDC" w:rsidRPr="00CB5382" w:rsidRDefault="00BE7BDC" w:rsidP="00BE7BDC">
      <w:pPr>
        <w:jc w:val="left"/>
        <w:rPr>
          <w:b/>
          <w:szCs w:val="21"/>
        </w:rPr>
      </w:pPr>
      <w:r w:rsidRPr="00CB5382">
        <w:rPr>
          <w:b/>
          <w:szCs w:val="21"/>
        </w:rPr>
        <w:lastRenderedPageBreak/>
        <w:t xml:space="preserve">1 Button </w:t>
      </w:r>
      <w:r w:rsidR="00163005">
        <w:rPr>
          <w:b/>
          <w:szCs w:val="21"/>
        </w:rPr>
        <w:t>d</w:t>
      </w:r>
      <w:r w:rsidRPr="00CB5382">
        <w:rPr>
          <w:b/>
          <w:szCs w:val="21"/>
        </w:rPr>
        <w:t xml:space="preserve">isplays and </w:t>
      </w:r>
      <w:r w:rsidR="00163005">
        <w:rPr>
          <w:b/>
          <w:szCs w:val="21"/>
        </w:rPr>
        <w:t>o</w:t>
      </w:r>
      <w:r w:rsidRPr="00CB5382">
        <w:rPr>
          <w:b/>
          <w:szCs w:val="21"/>
        </w:rPr>
        <w:t xml:space="preserve">perating </w:t>
      </w:r>
      <w:r w:rsidR="00163005">
        <w:rPr>
          <w:b/>
          <w:szCs w:val="21"/>
        </w:rPr>
        <w:t>i</w:t>
      </w:r>
      <w:r w:rsidRPr="00CB5382">
        <w:rPr>
          <w:b/>
          <w:szCs w:val="21"/>
        </w:rPr>
        <w:t>nstructions</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1262"/>
        <w:gridCol w:w="5954"/>
      </w:tblGrid>
      <w:tr w:rsidR="00BE7BDC" w:rsidRPr="00BE7FF6" w:rsidTr="000C4578">
        <w:trPr>
          <w:trHeight w:val="26"/>
          <w:tblHeader/>
          <w:jc w:val="center"/>
        </w:trPr>
        <w:tc>
          <w:tcPr>
            <w:tcW w:w="1568" w:type="dxa"/>
          </w:tcPr>
          <w:p w:rsidR="00BE7BDC" w:rsidRPr="00CB5382" w:rsidRDefault="00BE7BDC" w:rsidP="00BE7BDC">
            <w:pPr>
              <w:jc w:val="center"/>
              <w:rPr>
                <w:sz w:val="18"/>
                <w:szCs w:val="18"/>
              </w:rPr>
            </w:pPr>
            <w:r w:rsidRPr="00CB5382">
              <w:rPr>
                <w:sz w:val="18"/>
                <w:szCs w:val="18"/>
              </w:rPr>
              <w:t>Name</w:t>
            </w:r>
          </w:p>
        </w:tc>
        <w:tc>
          <w:tcPr>
            <w:tcW w:w="1262" w:type="dxa"/>
          </w:tcPr>
          <w:p w:rsidR="00BE7BDC" w:rsidRPr="00CB5382" w:rsidRDefault="00BE7BDC" w:rsidP="00BE7BDC">
            <w:pPr>
              <w:jc w:val="center"/>
              <w:rPr>
                <w:sz w:val="18"/>
                <w:szCs w:val="18"/>
              </w:rPr>
            </w:pPr>
            <w:r w:rsidRPr="00CB5382">
              <w:rPr>
                <w:sz w:val="18"/>
                <w:szCs w:val="18"/>
              </w:rPr>
              <w:t>key</w:t>
            </w:r>
          </w:p>
        </w:tc>
        <w:tc>
          <w:tcPr>
            <w:tcW w:w="5954" w:type="dxa"/>
          </w:tcPr>
          <w:p w:rsidR="00BE7BDC" w:rsidRPr="00CB5382" w:rsidRDefault="00BE7BDC" w:rsidP="00BE7BDC">
            <w:pPr>
              <w:jc w:val="center"/>
              <w:rPr>
                <w:sz w:val="18"/>
                <w:szCs w:val="18"/>
              </w:rPr>
            </w:pPr>
            <w:r w:rsidRPr="00CB5382">
              <w:rPr>
                <w:sz w:val="18"/>
                <w:szCs w:val="18"/>
              </w:rPr>
              <w:t>Indicate</w:t>
            </w:r>
          </w:p>
        </w:tc>
      </w:tr>
      <w:tr w:rsidR="003A4380" w:rsidRPr="00BE7FF6" w:rsidTr="00FB01ED">
        <w:trPr>
          <w:trHeight w:val="90"/>
          <w:jc w:val="center"/>
        </w:trPr>
        <w:tc>
          <w:tcPr>
            <w:tcW w:w="1568" w:type="dxa"/>
            <w:vAlign w:val="center"/>
          </w:tcPr>
          <w:p w:rsidR="003A4380" w:rsidRPr="00BE7BDC" w:rsidRDefault="00BE7BDC" w:rsidP="00BE7BDC">
            <w:pPr>
              <w:jc w:val="left"/>
              <w:rPr>
                <w:sz w:val="18"/>
                <w:szCs w:val="18"/>
              </w:rPr>
            </w:pPr>
            <w:r w:rsidRPr="00BE7BDC">
              <w:rPr>
                <w:sz w:val="18"/>
                <w:szCs w:val="18"/>
              </w:rPr>
              <w:t xml:space="preserve">Function </w:t>
            </w:r>
            <w:r w:rsidRPr="00BE7BDC">
              <w:rPr>
                <w:rFonts w:hint="eastAsia"/>
                <w:sz w:val="18"/>
                <w:szCs w:val="18"/>
              </w:rPr>
              <w:t>p</w:t>
            </w:r>
            <w:r w:rsidRPr="00BE7BDC">
              <w:rPr>
                <w:sz w:val="18"/>
                <w:szCs w:val="18"/>
              </w:rPr>
              <w:t>arameter edit</w:t>
            </w:r>
          </w:p>
        </w:tc>
        <w:tc>
          <w:tcPr>
            <w:tcW w:w="1262" w:type="dxa"/>
            <w:vAlign w:val="center"/>
          </w:tcPr>
          <w:p w:rsidR="003A4380" w:rsidRPr="00BE7BDC" w:rsidRDefault="009C1F9D" w:rsidP="00FB01ED">
            <w:pPr>
              <w:jc w:val="center"/>
              <w:rPr>
                <w:sz w:val="18"/>
                <w:szCs w:val="18"/>
              </w:rPr>
            </w:pPr>
            <w:r w:rsidRPr="00BE7BDC">
              <w:rPr>
                <w:noProof/>
                <w:sz w:val="18"/>
                <w:szCs w:val="18"/>
              </w:rPr>
              <w:drawing>
                <wp:inline distT="0" distB="0" distL="0" distR="0" wp14:anchorId="1CE34751" wp14:editId="56339E9B">
                  <wp:extent cx="540000" cy="488027"/>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 cy="488027"/>
                          </a:xfrm>
                          <a:prstGeom prst="rect">
                            <a:avLst/>
                          </a:prstGeom>
                          <a:noFill/>
                          <a:ln>
                            <a:noFill/>
                          </a:ln>
                        </pic:spPr>
                      </pic:pic>
                    </a:graphicData>
                  </a:graphic>
                </wp:inline>
              </w:drawing>
            </w:r>
          </w:p>
        </w:tc>
        <w:tc>
          <w:tcPr>
            <w:tcW w:w="5954" w:type="dxa"/>
            <w:vAlign w:val="center"/>
          </w:tcPr>
          <w:p w:rsidR="003A4380" w:rsidRPr="00BE7BDC" w:rsidRDefault="00BE7BDC" w:rsidP="00FB01ED">
            <w:pPr>
              <w:rPr>
                <w:sz w:val="18"/>
                <w:szCs w:val="18"/>
              </w:rPr>
            </w:pPr>
            <w:r w:rsidRPr="00BE7BDC">
              <w:rPr>
                <w:sz w:val="18"/>
                <w:szCs w:val="18"/>
              </w:rPr>
              <w:t>Press this key to enter or exit function parameter edit mode.</w:t>
            </w:r>
          </w:p>
        </w:tc>
      </w:tr>
      <w:tr w:rsidR="003A4380" w:rsidRPr="00BE7FF6" w:rsidTr="00FB01ED">
        <w:trPr>
          <w:trHeight w:val="90"/>
          <w:jc w:val="center"/>
        </w:trPr>
        <w:tc>
          <w:tcPr>
            <w:tcW w:w="1568" w:type="dxa"/>
            <w:vAlign w:val="center"/>
          </w:tcPr>
          <w:p w:rsidR="003A4380" w:rsidRPr="00BE7BDC" w:rsidRDefault="00BE7BDC" w:rsidP="00BE7BDC">
            <w:pPr>
              <w:jc w:val="left"/>
              <w:rPr>
                <w:sz w:val="18"/>
                <w:szCs w:val="18"/>
              </w:rPr>
            </w:pPr>
            <w:r w:rsidRPr="00BE7BDC">
              <w:rPr>
                <w:sz w:val="18"/>
                <w:szCs w:val="18"/>
              </w:rPr>
              <w:t xml:space="preserve">Setting </w:t>
            </w:r>
            <w:r>
              <w:rPr>
                <w:sz w:val="18"/>
                <w:szCs w:val="18"/>
              </w:rPr>
              <w:t>p</w:t>
            </w:r>
            <w:r w:rsidRPr="00BE7BDC">
              <w:rPr>
                <w:sz w:val="18"/>
                <w:szCs w:val="18"/>
              </w:rPr>
              <w:t xml:space="preserve">arameter </w:t>
            </w:r>
            <w:r>
              <w:rPr>
                <w:sz w:val="18"/>
                <w:szCs w:val="18"/>
              </w:rPr>
              <w:t>c</w:t>
            </w:r>
            <w:r w:rsidRPr="00BE7BDC">
              <w:rPr>
                <w:sz w:val="18"/>
                <w:szCs w:val="18"/>
              </w:rPr>
              <w:t xml:space="preserve">heck </w:t>
            </w:r>
            <w:r>
              <w:rPr>
                <w:sz w:val="18"/>
                <w:szCs w:val="18"/>
              </w:rPr>
              <w:t>a</w:t>
            </w:r>
            <w:r w:rsidRPr="00BE7BDC">
              <w:rPr>
                <w:sz w:val="18"/>
                <w:szCs w:val="18"/>
              </w:rPr>
              <w:t xml:space="preserve">nd </w:t>
            </w:r>
            <w:r>
              <w:rPr>
                <w:sz w:val="18"/>
                <w:szCs w:val="18"/>
              </w:rPr>
              <w:t>s</w:t>
            </w:r>
            <w:r w:rsidRPr="00BE7BDC">
              <w:rPr>
                <w:sz w:val="18"/>
                <w:szCs w:val="18"/>
              </w:rPr>
              <w:t>ave</w:t>
            </w:r>
          </w:p>
        </w:tc>
        <w:tc>
          <w:tcPr>
            <w:tcW w:w="1262" w:type="dxa"/>
            <w:vAlign w:val="center"/>
          </w:tcPr>
          <w:p w:rsidR="003A4380" w:rsidRPr="00BE7BDC" w:rsidRDefault="009C1F9D" w:rsidP="00FB01ED">
            <w:pPr>
              <w:jc w:val="center"/>
              <w:rPr>
                <w:sz w:val="18"/>
                <w:szCs w:val="18"/>
              </w:rPr>
            </w:pPr>
            <w:r w:rsidRPr="00BE7BDC">
              <w:rPr>
                <w:noProof/>
                <w:sz w:val="18"/>
                <w:szCs w:val="18"/>
              </w:rPr>
              <w:drawing>
                <wp:inline distT="0" distB="0" distL="0" distR="0" wp14:anchorId="15587248" wp14:editId="7D25030D">
                  <wp:extent cx="540000" cy="488027"/>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488027"/>
                          </a:xfrm>
                          <a:prstGeom prst="rect">
                            <a:avLst/>
                          </a:prstGeom>
                          <a:noFill/>
                          <a:ln>
                            <a:noFill/>
                          </a:ln>
                        </pic:spPr>
                      </pic:pic>
                    </a:graphicData>
                  </a:graphic>
                </wp:inline>
              </w:drawing>
            </w:r>
          </w:p>
        </w:tc>
        <w:tc>
          <w:tcPr>
            <w:tcW w:w="5954" w:type="dxa"/>
            <w:vAlign w:val="center"/>
          </w:tcPr>
          <w:p w:rsidR="003A4380" w:rsidRPr="00BE7BDC" w:rsidRDefault="00BE7BDC" w:rsidP="00FB01ED">
            <w:pPr>
              <w:rPr>
                <w:sz w:val="18"/>
                <w:szCs w:val="18"/>
              </w:rPr>
            </w:pPr>
            <w:r w:rsidRPr="00BE7BDC">
              <w:rPr>
                <w:sz w:val="18"/>
                <w:szCs w:val="18"/>
              </w:rPr>
              <w:t>For the content of the selected parameters check and save: after select parameter press this key to check and modify operation, after modified parameter value press this key to exit and save the parameter.</w:t>
            </w:r>
          </w:p>
        </w:tc>
      </w:tr>
      <w:tr w:rsidR="003A4380" w:rsidRPr="00BE7FF6" w:rsidTr="00FB01ED">
        <w:trPr>
          <w:trHeight w:val="928"/>
          <w:jc w:val="center"/>
        </w:trPr>
        <w:tc>
          <w:tcPr>
            <w:tcW w:w="1568" w:type="dxa"/>
            <w:vAlign w:val="center"/>
          </w:tcPr>
          <w:p w:rsidR="003A4380" w:rsidRPr="00BE7BDC" w:rsidRDefault="00BE7BDC" w:rsidP="00BE7BDC">
            <w:pPr>
              <w:pStyle w:val="a3"/>
              <w:jc w:val="left"/>
              <w:rPr>
                <w:sz w:val="18"/>
                <w:szCs w:val="18"/>
              </w:rPr>
            </w:pPr>
            <w:r w:rsidRPr="00BE7BDC">
              <w:rPr>
                <w:sz w:val="18"/>
                <w:szCs w:val="18"/>
              </w:rPr>
              <w:t xml:space="preserve">Parameter </w:t>
            </w:r>
            <w:r>
              <w:rPr>
                <w:sz w:val="18"/>
                <w:szCs w:val="18"/>
              </w:rPr>
              <w:t>i</w:t>
            </w:r>
            <w:r w:rsidRPr="00BE7BDC">
              <w:rPr>
                <w:sz w:val="18"/>
                <w:szCs w:val="18"/>
              </w:rPr>
              <w:t>ncrease</w:t>
            </w:r>
            <w:r>
              <w:rPr>
                <w:sz w:val="18"/>
                <w:szCs w:val="18"/>
              </w:rPr>
              <w:t xml:space="preserve"> </w:t>
            </w:r>
            <w:r w:rsidRPr="00BE7BDC">
              <w:rPr>
                <w:sz w:val="18"/>
                <w:szCs w:val="18"/>
              </w:rPr>
              <w:t xml:space="preserve">/ Speed </w:t>
            </w:r>
            <w:r>
              <w:rPr>
                <w:sz w:val="18"/>
                <w:szCs w:val="18"/>
              </w:rPr>
              <w:t>i</w:t>
            </w:r>
            <w:r w:rsidRPr="00BE7BDC">
              <w:rPr>
                <w:sz w:val="18"/>
                <w:szCs w:val="18"/>
              </w:rPr>
              <w:t>ncrease</w:t>
            </w:r>
          </w:p>
        </w:tc>
        <w:tc>
          <w:tcPr>
            <w:tcW w:w="1262" w:type="dxa"/>
            <w:vAlign w:val="center"/>
          </w:tcPr>
          <w:p w:rsidR="003A4380" w:rsidRPr="00BE7BDC" w:rsidRDefault="009C1F9D" w:rsidP="00FB01ED">
            <w:pPr>
              <w:snapToGrid w:val="0"/>
              <w:spacing w:line="276" w:lineRule="auto"/>
              <w:jc w:val="center"/>
              <w:rPr>
                <w:sz w:val="18"/>
                <w:szCs w:val="18"/>
              </w:rPr>
            </w:pPr>
            <w:r w:rsidRPr="00BE7BDC">
              <w:rPr>
                <w:noProof/>
                <w:sz w:val="18"/>
                <w:szCs w:val="18"/>
              </w:rPr>
              <w:drawing>
                <wp:inline distT="0" distB="0" distL="0" distR="0" wp14:anchorId="0FF31432" wp14:editId="7B5A690C">
                  <wp:extent cx="540000" cy="488027"/>
                  <wp:effectExtent l="0" t="0" r="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 cy="488027"/>
                          </a:xfrm>
                          <a:prstGeom prst="rect">
                            <a:avLst/>
                          </a:prstGeom>
                          <a:noFill/>
                          <a:ln>
                            <a:noFill/>
                          </a:ln>
                        </pic:spPr>
                      </pic:pic>
                    </a:graphicData>
                  </a:graphic>
                </wp:inline>
              </w:drawing>
            </w:r>
          </w:p>
        </w:tc>
        <w:tc>
          <w:tcPr>
            <w:tcW w:w="5954" w:type="dxa"/>
            <w:vAlign w:val="center"/>
          </w:tcPr>
          <w:p w:rsidR="003A4380" w:rsidRPr="00BE7BDC" w:rsidRDefault="00BE7BDC" w:rsidP="003F5E7D">
            <w:pPr>
              <w:widowControl/>
              <w:rPr>
                <w:sz w:val="18"/>
                <w:szCs w:val="18"/>
              </w:rPr>
            </w:pPr>
            <w:r w:rsidRPr="00BE7BDC">
              <w:rPr>
                <w:sz w:val="18"/>
                <w:szCs w:val="18"/>
              </w:rPr>
              <w:t>Increase the parameter</w:t>
            </w:r>
            <w:r>
              <w:rPr>
                <w:sz w:val="18"/>
                <w:szCs w:val="18"/>
              </w:rPr>
              <w:t xml:space="preserve"> </w:t>
            </w:r>
            <w:r w:rsidRPr="00BE7BDC">
              <w:rPr>
                <w:sz w:val="18"/>
                <w:szCs w:val="18"/>
              </w:rPr>
              <w:t xml:space="preserve">/ </w:t>
            </w:r>
            <w:r w:rsidR="003F5E7D">
              <w:rPr>
                <w:sz w:val="18"/>
                <w:szCs w:val="18"/>
              </w:rPr>
              <w:t>i</w:t>
            </w:r>
            <w:r w:rsidRPr="00BE7BDC">
              <w:rPr>
                <w:sz w:val="18"/>
                <w:szCs w:val="18"/>
              </w:rPr>
              <w:t>ncrease the sewing speed</w:t>
            </w:r>
            <w:r>
              <w:rPr>
                <w:sz w:val="18"/>
                <w:szCs w:val="18"/>
              </w:rPr>
              <w:t>.</w:t>
            </w:r>
          </w:p>
        </w:tc>
      </w:tr>
      <w:tr w:rsidR="003A4380" w:rsidRPr="00BE7FF6" w:rsidTr="00FB01ED">
        <w:trPr>
          <w:trHeight w:val="770"/>
          <w:jc w:val="center"/>
        </w:trPr>
        <w:tc>
          <w:tcPr>
            <w:tcW w:w="1568" w:type="dxa"/>
            <w:vAlign w:val="center"/>
          </w:tcPr>
          <w:p w:rsidR="003A4380" w:rsidRPr="00BE7BDC" w:rsidRDefault="00BE7BDC" w:rsidP="00BE7BDC">
            <w:pPr>
              <w:pStyle w:val="a3"/>
              <w:jc w:val="left"/>
              <w:rPr>
                <w:sz w:val="18"/>
                <w:szCs w:val="18"/>
              </w:rPr>
            </w:pPr>
            <w:r w:rsidRPr="00BE7BDC">
              <w:rPr>
                <w:sz w:val="18"/>
                <w:szCs w:val="18"/>
              </w:rPr>
              <w:t xml:space="preserve">Parameter </w:t>
            </w:r>
            <w:r>
              <w:rPr>
                <w:sz w:val="18"/>
                <w:szCs w:val="18"/>
              </w:rPr>
              <w:t>d</w:t>
            </w:r>
            <w:r w:rsidRPr="00BE7BDC">
              <w:rPr>
                <w:sz w:val="18"/>
                <w:szCs w:val="18"/>
              </w:rPr>
              <w:t>ecrease</w:t>
            </w:r>
            <w:r>
              <w:rPr>
                <w:sz w:val="18"/>
                <w:szCs w:val="18"/>
              </w:rPr>
              <w:t xml:space="preserve"> </w:t>
            </w:r>
            <w:r w:rsidRPr="00BE7BDC">
              <w:rPr>
                <w:sz w:val="18"/>
                <w:szCs w:val="18"/>
              </w:rPr>
              <w:t xml:space="preserve">/ Speed </w:t>
            </w:r>
            <w:r>
              <w:rPr>
                <w:sz w:val="18"/>
                <w:szCs w:val="18"/>
              </w:rPr>
              <w:t>d</w:t>
            </w:r>
            <w:r w:rsidRPr="00BE7BDC">
              <w:rPr>
                <w:sz w:val="18"/>
                <w:szCs w:val="18"/>
              </w:rPr>
              <w:t>ecrease</w:t>
            </w:r>
          </w:p>
        </w:tc>
        <w:tc>
          <w:tcPr>
            <w:tcW w:w="1262" w:type="dxa"/>
            <w:vAlign w:val="center"/>
          </w:tcPr>
          <w:p w:rsidR="003A4380" w:rsidRPr="00BE7BDC" w:rsidRDefault="009C1F9D" w:rsidP="00FB01ED">
            <w:pPr>
              <w:spacing w:line="276" w:lineRule="auto"/>
              <w:jc w:val="center"/>
              <w:rPr>
                <w:sz w:val="18"/>
                <w:szCs w:val="18"/>
              </w:rPr>
            </w:pPr>
            <w:r w:rsidRPr="00BE7BDC">
              <w:rPr>
                <w:noProof/>
                <w:sz w:val="18"/>
                <w:szCs w:val="18"/>
              </w:rPr>
              <w:drawing>
                <wp:inline distT="0" distB="0" distL="0" distR="0" wp14:anchorId="567CFBFA" wp14:editId="13DB8129">
                  <wp:extent cx="540000" cy="488027"/>
                  <wp:effectExtent l="0" t="0" r="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 cy="488027"/>
                          </a:xfrm>
                          <a:prstGeom prst="rect">
                            <a:avLst/>
                          </a:prstGeom>
                          <a:noFill/>
                          <a:ln>
                            <a:noFill/>
                          </a:ln>
                        </pic:spPr>
                      </pic:pic>
                    </a:graphicData>
                  </a:graphic>
                </wp:inline>
              </w:drawing>
            </w:r>
          </w:p>
        </w:tc>
        <w:tc>
          <w:tcPr>
            <w:tcW w:w="5954" w:type="dxa"/>
            <w:vAlign w:val="center"/>
          </w:tcPr>
          <w:p w:rsidR="003A4380" w:rsidRPr="00BE7BDC" w:rsidRDefault="00BE7BDC" w:rsidP="003F5E7D">
            <w:pPr>
              <w:widowControl/>
              <w:rPr>
                <w:sz w:val="18"/>
                <w:szCs w:val="18"/>
              </w:rPr>
            </w:pPr>
            <w:r w:rsidRPr="00BE7BDC">
              <w:rPr>
                <w:sz w:val="18"/>
                <w:szCs w:val="18"/>
              </w:rPr>
              <w:t>Decrease the parameter</w:t>
            </w:r>
            <w:r>
              <w:rPr>
                <w:sz w:val="18"/>
                <w:szCs w:val="18"/>
              </w:rPr>
              <w:t xml:space="preserve"> </w:t>
            </w:r>
            <w:r w:rsidRPr="00BE7BDC">
              <w:rPr>
                <w:sz w:val="18"/>
                <w:szCs w:val="18"/>
              </w:rPr>
              <w:t xml:space="preserve">/ </w:t>
            </w:r>
            <w:r w:rsidR="003F5E7D">
              <w:rPr>
                <w:sz w:val="18"/>
                <w:szCs w:val="18"/>
              </w:rPr>
              <w:t>d</w:t>
            </w:r>
            <w:r w:rsidRPr="00BE7BDC">
              <w:rPr>
                <w:sz w:val="18"/>
                <w:szCs w:val="18"/>
              </w:rPr>
              <w:t>ecrease the sewing speed</w:t>
            </w:r>
            <w:r>
              <w:rPr>
                <w:sz w:val="18"/>
                <w:szCs w:val="18"/>
              </w:rPr>
              <w:t>.</w:t>
            </w:r>
          </w:p>
        </w:tc>
      </w:tr>
      <w:tr w:rsidR="003A4380" w:rsidRPr="00BE7FF6" w:rsidTr="00FB01ED">
        <w:trPr>
          <w:trHeight w:val="760"/>
          <w:jc w:val="center"/>
        </w:trPr>
        <w:tc>
          <w:tcPr>
            <w:tcW w:w="1568" w:type="dxa"/>
            <w:vAlign w:val="center"/>
          </w:tcPr>
          <w:p w:rsidR="003A4380" w:rsidRPr="00BE7BDC" w:rsidRDefault="00BE7BDC" w:rsidP="00BE7BDC">
            <w:pPr>
              <w:jc w:val="left"/>
              <w:rPr>
                <w:sz w:val="18"/>
                <w:szCs w:val="18"/>
              </w:rPr>
            </w:pPr>
            <w:r w:rsidRPr="00BE7BDC">
              <w:rPr>
                <w:sz w:val="18"/>
                <w:szCs w:val="18"/>
              </w:rPr>
              <w:t>LED brightness adjustment</w:t>
            </w:r>
          </w:p>
        </w:tc>
        <w:tc>
          <w:tcPr>
            <w:tcW w:w="1262" w:type="dxa"/>
            <w:vAlign w:val="center"/>
          </w:tcPr>
          <w:p w:rsidR="003A4380" w:rsidRPr="00BE7BDC" w:rsidRDefault="009C1F9D" w:rsidP="00FB01ED">
            <w:pPr>
              <w:jc w:val="center"/>
              <w:rPr>
                <w:sz w:val="18"/>
                <w:szCs w:val="18"/>
              </w:rPr>
            </w:pPr>
            <w:r w:rsidRPr="00BE7BDC">
              <w:rPr>
                <w:rFonts w:hint="eastAsia"/>
                <w:noProof/>
                <w:sz w:val="18"/>
                <w:szCs w:val="18"/>
              </w:rPr>
              <w:drawing>
                <wp:inline distT="0" distB="0" distL="0" distR="0" wp14:anchorId="66F6C57A" wp14:editId="2402D361">
                  <wp:extent cx="540000" cy="488027"/>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 cy="488027"/>
                          </a:xfrm>
                          <a:prstGeom prst="rect">
                            <a:avLst/>
                          </a:prstGeom>
                          <a:noFill/>
                          <a:ln>
                            <a:noFill/>
                          </a:ln>
                        </pic:spPr>
                      </pic:pic>
                    </a:graphicData>
                  </a:graphic>
                </wp:inline>
              </w:drawing>
            </w:r>
          </w:p>
        </w:tc>
        <w:tc>
          <w:tcPr>
            <w:tcW w:w="5954" w:type="dxa"/>
            <w:vAlign w:val="center"/>
          </w:tcPr>
          <w:p w:rsidR="003A4380" w:rsidRPr="00BE7BDC" w:rsidRDefault="00BE7BDC" w:rsidP="00FB01ED">
            <w:pPr>
              <w:rPr>
                <w:sz w:val="18"/>
                <w:szCs w:val="18"/>
              </w:rPr>
            </w:pPr>
            <w:r w:rsidRPr="00BE7BDC">
              <w:rPr>
                <w:sz w:val="18"/>
                <w:szCs w:val="18"/>
              </w:rPr>
              <w:t>Press this key to adjust LED brightness.</w:t>
            </w:r>
          </w:p>
        </w:tc>
      </w:tr>
      <w:tr w:rsidR="00BE7BDC" w:rsidRPr="00BE7FF6" w:rsidTr="00FB01ED">
        <w:trPr>
          <w:trHeight w:val="700"/>
          <w:jc w:val="center"/>
        </w:trPr>
        <w:tc>
          <w:tcPr>
            <w:tcW w:w="1568" w:type="dxa"/>
            <w:vAlign w:val="center"/>
          </w:tcPr>
          <w:p w:rsidR="00BE7BDC" w:rsidRPr="00BE7BDC" w:rsidRDefault="00BE7BDC" w:rsidP="00BE7BDC">
            <w:pPr>
              <w:jc w:val="left"/>
              <w:rPr>
                <w:sz w:val="18"/>
                <w:szCs w:val="18"/>
              </w:rPr>
            </w:pPr>
            <w:r w:rsidRPr="00BE7BDC">
              <w:rPr>
                <w:rFonts w:hint="eastAsia"/>
                <w:sz w:val="18"/>
                <w:szCs w:val="18"/>
              </w:rPr>
              <w:t xml:space="preserve">Slow </w:t>
            </w:r>
            <w:r>
              <w:rPr>
                <w:sz w:val="18"/>
                <w:szCs w:val="18"/>
              </w:rPr>
              <w:t>l</w:t>
            </w:r>
            <w:r w:rsidRPr="00BE7BDC">
              <w:rPr>
                <w:rFonts w:hint="eastAsia"/>
                <w:sz w:val="18"/>
                <w:szCs w:val="18"/>
              </w:rPr>
              <w:t xml:space="preserve">aunch </w:t>
            </w:r>
            <w:r>
              <w:rPr>
                <w:sz w:val="18"/>
                <w:szCs w:val="18"/>
              </w:rPr>
              <w:t>s</w:t>
            </w:r>
            <w:r w:rsidRPr="00BE7BDC">
              <w:rPr>
                <w:rFonts w:hint="eastAsia"/>
                <w:sz w:val="18"/>
                <w:szCs w:val="18"/>
              </w:rPr>
              <w:t>etting</w:t>
            </w:r>
          </w:p>
        </w:tc>
        <w:tc>
          <w:tcPr>
            <w:tcW w:w="1262" w:type="dxa"/>
            <w:vAlign w:val="center"/>
          </w:tcPr>
          <w:p w:rsidR="00BE7BDC" w:rsidRPr="00BE7BDC" w:rsidRDefault="00BE7BDC" w:rsidP="00BE7BDC">
            <w:pPr>
              <w:jc w:val="center"/>
              <w:rPr>
                <w:sz w:val="18"/>
                <w:szCs w:val="18"/>
              </w:rPr>
            </w:pPr>
            <w:r w:rsidRPr="00BE7BDC">
              <w:rPr>
                <w:noProof/>
                <w:sz w:val="18"/>
                <w:szCs w:val="18"/>
              </w:rPr>
              <w:drawing>
                <wp:inline distT="0" distB="0" distL="0" distR="0" wp14:anchorId="70850665" wp14:editId="3A53420F">
                  <wp:extent cx="540000" cy="488027"/>
                  <wp:effectExtent l="0" t="0" r="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 cy="488027"/>
                          </a:xfrm>
                          <a:prstGeom prst="rect">
                            <a:avLst/>
                          </a:prstGeom>
                          <a:noFill/>
                          <a:ln>
                            <a:noFill/>
                          </a:ln>
                        </pic:spPr>
                      </pic:pic>
                    </a:graphicData>
                  </a:graphic>
                </wp:inline>
              </w:drawing>
            </w:r>
          </w:p>
        </w:tc>
        <w:tc>
          <w:tcPr>
            <w:tcW w:w="5954" w:type="dxa"/>
            <w:vAlign w:val="center"/>
          </w:tcPr>
          <w:p w:rsidR="00BE7BDC" w:rsidRPr="00BE7BDC" w:rsidRDefault="00BE7BDC" w:rsidP="00BE7BDC">
            <w:pPr>
              <w:jc w:val="left"/>
              <w:rPr>
                <w:sz w:val="18"/>
                <w:szCs w:val="18"/>
              </w:rPr>
            </w:pPr>
            <w:r w:rsidRPr="00BE7BDC">
              <w:rPr>
                <w:rFonts w:hint="eastAsia"/>
                <w:sz w:val="18"/>
                <w:szCs w:val="18"/>
              </w:rPr>
              <w:t>Set used or cancelled slow launch function.</w:t>
            </w:r>
          </w:p>
        </w:tc>
      </w:tr>
      <w:tr w:rsidR="00BE7BDC" w:rsidRPr="00BE7FF6" w:rsidTr="00FB01ED">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BE7BDC" w:rsidRPr="00BE7BDC" w:rsidRDefault="00BE7BDC" w:rsidP="00BE7BDC">
            <w:pPr>
              <w:jc w:val="left"/>
              <w:rPr>
                <w:sz w:val="18"/>
                <w:szCs w:val="18"/>
              </w:rPr>
            </w:pPr>
            <w:r w:rsidRPr="00BE7BDC">
              <w:rPr>
                <w:rFonts w:hint="eastAsia"/>
                <w:sz w:val="18"/>
                <w:szCs w:val="18"/>
              </w:rPr>
              <w:t xml:space="preserve">Automatic </w:t>
            </w:r>
            <w:r>
              <w:rPr>
                <w:sz w:val="18"/>
                <w:szCs w:val="18"/>
              </w:rPr>
              <w:t>p</w:t>
            </w:r>
            <w:r w:rsidRPr="00BE7BDC">
              <w:rPr>
                <w:rFonts w:hint="eastAsia"/>
                <w:sz w:val="18"/>
                <w:szCs w:val="18"/>
              </w:rPr>
              <w:t xml:space="preserve">resser </w:t>
            </w:r>
            <w:r>
              <w:rPr>
                <w:sz w:val="18"/>
                <w:szCs w:val="18"/>
              </w:rPr>
              <w:t>f</w:t>
            </w:r>
            <w:r w:rsidRPr="00BE7BDC">
              <w:rPr>
                <w:rFonts w:hint="eastAsia"/>
                <w:sz w:val="18"/>
                <w:szCs w:val="18"/>
              </w:rPr>
              <w:t xml:space="preserve">oot </w:t>
            </w:r>
            <w:r>
              <w:rPr>
                <w:sz w:val="18"/>
                <w:szCs w:val="18"/>
              </w:rPr>
              <w:t>l</w:t>
            </w:r>
            <w:r w:rsidRPr="00BE7BDC">
              <w:rPr>
                <w:rFonts w:hint="eastAsia"/>
                <w:sz w:val="18"/>
                <w:szCs w:val="18"/>
              </w:rPr>
              <w:t xml:space="preserve">ifting </w:t>
            </w:r>
            <w:r>
              <w:rPr>
                <w:sz w:val="18"/>
                <w:szCs w:val="18"/>
              </w:rPr>
              <w:t>s</w:t>
            </w:r>
            <w:r w:rsidRPr="00BE7BDC">
              <w:rPr>
                <w:rFonts w:hint="eastAsia"/>
                <w:sz w:val="18"/>
                <w:szCs w:val="18"/>
              </w:rPr>
              <w:t>etting</w:t>
            </w:r>
          </w:p>
        </w:tc>
        <w:tc>
          <w:tcPr>
            <w:tcW w:w="1262" w:type="dxa"/>
            <w:tcBorders>
              <w:top w:val="single" w:sz="4" w:space="0" w:color="auto"/>
              <w:left w:val="single" w:sz="4" w:space="0" w:color="auto"/>
              <w:bottom w:val="single" w:sz="4" w:space="0" w:color="auto"/>
              <w:right w:val="single" w:sz="4" w:space="0" w:color="auto"/>
            </w:tcBorders>
            <w:vAlign w:val="center"/>
          </w:tcPr>
          <w:p w:rsidR="00BE7BDC" w:rsidRPr="00BE7BDC" w:rsidRDefault="00BE7BDC" w:rsidP="00BE7BDC">
            <w:pPr>
              <w:jc w:val="center"/>
              <w:rPr>
                <w:sz w:val="18"/>
                <w:szCs w:val="18"/>
              </w:rPr>
            </w:pPr>
            <w:r w:rsidRPr="00BE7BDC">
              <w:rPr>
                <w:noProof/>
                <w:sz w:val="18"/>
                <w:szCs w:val="18"/>
              </w:rPr>
              <w:drawing>
                <wp:inline distT="0" distB="0" distL="0" distR="0" wp14:anchorId="271A0C8C" wp14:editId="2D601B32">
                  <wp:extent cx="540000" cy="488027"/>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0" cy="488027"/>
                          </a:xfrm>
                          <a:prstGeom prst="rect">
                            <a:avLst/>
                          </a:prstGeom>
                          <a:noFill/>
                          <a:ln>
                            <a:noFill/>
                          </a:ln>
                        </pic:spPr>
                      </pic:pic>
                    </a:graphicData>
                  </a:graphic>
                </wp:inline>
              </w:drawing>
            </w:r>
          </w:p>
        </w:tc>
        <w:tc>
          <w:tcPr>
            <w:tcW w:w="5954" w:type="dxa"/>
            <w:tcBorders>
              <w:top w:val="single" w:sz="4" w:space="0" w:color="auto"/>
              <w:left w:val="single" w:sz="4" w:space="0" w:color="auto"/>
              <w:bottom w:val="single" w:sz="4" w:space="0" w:color="auto"/>
              <w:right w:val="single" w:sz="4" w:space="0" w:color="auto"/>
            </w:tcBorders>
            <w:vAlign w:val="center"/>
          </w:tcPr>
          <w:p w:rsidR="000C4578" w:rsidRPr="00BE7BDC" w:rsidRDefault="003F5E7D" w:rsidP="003F5E7D">
            <w:pPr>
              <w:jc w:val="left"/>
              <w:rPr>
                <w:sz w:val="18"/>
                <w:szCs w:val="18"/>
              </w:rPr>
            </w:pPr>
            <w:r>
              <w:rPr>
                <w:rFonts w:hint="eastAsia"/>
                <w:sz w:val="18"/>
                <w:szCs w:val="18"/>
              </w:rPr>
              <w:t>If click, switch function off</w:t>
            </w:r>
            <w:r>
              <w:rPr>
                <w:sz w:val="18"/>
                <w:szCs w:val="18"/>
              </w:rPr>
              <w:t>,</w:t>
            </w:r>
            <w:r w:rsidR="000C4578" w:rsidRPr="000C4578">
              <w:rPr>
                <w:rFonts w:hint="eastAsia"/>
                <w:sz w:val="18"/>
                <w:szCs w:val="18"/>
              </w:rPr>
              <w:t xml:space="preserve"> automatic pres</w:t>
            </w:r>
            <w:r>
              <w:rPr>
                <w:rFonts w:hint="eastAsia"/>
                <w:sz w:val="18"/>
                <w:szCs w:val="18"/>
              </w:rPr>
              <w:t>ser foot lifting after trimming</w:t>
            </w:r>
            <w:r>
              <w:rPr>
                <w:sz w:val="18"/>
                <w:szCs w:val="18"/>
              </w:rPr>
              <w:t>,</w:t>
            </w:r>
            <w:r w:rsidR="000C4578" w:rsidRPr="000C4578">
              <w:rPr>
                <w:rFonts w:hint="eastAsia"/>
                <w:sz w:val="18"/>
                <w:szCs w:val="18"/>
              </w:rPr>
              <w:t xml:space="preserve"> automatic presser foot lifting after pause</w:t>
            </w:r>
            <w:r>
              <w:rPr>
                <w:rFonts w:hint="eastAsia"/>
                <w:sz w:val="18"/>
                <w:szCs w:val="18"/>
              </w:rPr>
              <w:t>,</w:t>
            </w:r>
            <w:r w:rsidR="000C4578" w:rsidRPr="000C4578">
              <w:rPr>
                <w:rFonts w:hint="eastAsia"/>
                <w:sz w:val="18"/>
                <w:szCs w:val="18"/>
              </w:rPr>
              <w:t xml:space="preserve"> full function successively.</w:t>
            </w:r>
          </w:p>
        </w:tc>
      </w:tr>
      <w:tr w:rsidR="00BE7BDC" w:rsidRPr="00BE7FF6" w:rsidTr="00FB01ED">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BE7BDC" w:rsidRPr="00BE7BDC" w:rsidRDefault="00BE7BDC" w:rsidP="00BE7BDC">
            <w:pPr>
              <w:jc w:val="left"/>
              <w:rPr>
                <w:sz w:val="18"/>
                <w:szCs w:val="18"/>
              </w:rPr>
            </w:pPr>
            <w:r>
              <w:rPr>
                <w:rFonts w:hint="eastAsia"/>
                <w:sz w:val="18"/>
                <w:szCs w:val="18"/>
              </w:rPr>
              <w:t>Auto-suction</w:t>
            </w:r>
          </w:p>
        </w:tc>
        <w:tc>
          <w:tcPr>
            <w:tcW w:w="1262" w:type="dxa"/>
            <w:tcBorders>
              <w:top w:val="single" w:sz="4" w:space="0" w:color="auto"/>
              <w:left w:val="single" w:sz="4" w:space="0" w:color="auto"/>
              <w:bottom w:val="single" w:sz="4" w:space="0" w:color="auto"/>
              <w:right w:val="single" w:sz="4" w:space="0" w:color="auto"/>
            </w:tcBorders>
            <w:vAlign w:val="center"/>
          </w:tcPr>
          <w:p w:rsidR="00BE7BDC" w:rsidRPr="00BE7BDC" w:rsidRDefault="00BE7BDC" w:rsidP="00BE7BDC">
            <w:pPr>
              <w:jc w:val="center"/>
              <w:rPr>
                <w:sz w:val="18"/>
                <w:szCs w:val="18"/>
              </w:rPr>
            </w:pPr>
            <w:r w:rsidRPr="00BE7BDC">
              <w:rPr>
                <w:noProof/>
                <w:sz w:val="18"/>
                <w:szCs w:val="18"/>
              </w:rPr>
              <w:drawing>
                <wp:inline distT="0" distB="0" distL="0" distR="0" wp14:anchorId="5B0019D0" wp14:editId="2DEB39CC">
                  <wp:extent cx="540000" cy="488027"/>
                  <wp:effectExtent l="0" t="0" r="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0" cy="488027"/>
                          </a:xfrm>
                          <a:prstGeom prst="rect">
                            <a:avLst/>
                          </a:prstGeom>
                          <a:noFill/>
                          <a:ln>
                            <a:noFill/>
                          </a:ln>
                        </pic:spPr>
                      </pic:pic>
                    </a:graphicData>
                  </a:graphic>
                </wp:inline>
              </w:drawing>
            </w:r>
          </w:p>
        </w:tc>
        <w:tc>
          <w:tcPr>
            <w:tcW w:w="5954" w:type="dxa"/>
            <w:tcBorders>
              <w:top w:val="single" w:sz="4" w:space="0" w:color="auto"/>
              <w:left w:val="single" w:sz="4" w:space="0" w:color="auto"/>
              <w:bottom w:val="single" w:sz="4" w:space="0" w:color="auto"/>
              <w:right w:val="single" w:sz="4" w:space="0" w:color="auto"/>
            </w:tcBorders>
            <w:vAlign w:val="center"/>
          </w:tcPr>
          <w:p w:rsidR="00BE7BDC" w:rsidRPr="00BE7BDC" w:rsidRDefault="00BE7BDC" w:rsidP="00BE7BDC">
            <w:pPr>
              <w:jc w:val="left"/>
              <w:rPr>
                <w:sz w:val="18"/>
                <w:szCs w:val="18"/>
              </w:rPr>
            </w:pPr>
            <w:r w:rsidRPr="00BE7BDC">
              <w:rPr>
                <w:rFonts w:hint="eastAsia"/>
                <w:sz w:val="18"/>
                <w:szCs w:val="18"/>
              </w:rPr>
              <w:t>Set used or cancelled auto-suction function.</w:t>
            </w:r>
          </w:p>
        </w:tc>
      </w:tr>
      <w:tr w:rsidR="00BE7BDC" w:rsidRPr="00BE7FF6" w:rsidTr="00FB01ED">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BE7BDC" w:rsidRPr="00BE7BDC" w:rsidRDefault="00BE7BDC" w:rsidP="00BE7BDC">
            <w:pPr>
              <w:jc w:val="left"/>
              <w:rPr>
                <w:sz w:val="18"/>
                <w:szCs w:val="18"/>
              </w:rPr>
            </w:pPr>
            <w:r w:rsidRPr="00BE7BDC">
              <w:rPr>
                <w:rFonts w:hint="eastAsia"/>
                <w:sz w:val="18"/>
                <w:szCs w:val="18"/>
              </w:rPr>
              <w:t xml:space="preserve">Needle </w:t>
            </w:r>
            <w:r>
              <w:rPr>
                <w:sz w:val="18"/>
                <w:szCs w:val="18"/>
              </w:rPr>
              <w:t>s</w:t>
            </w:r>
            <w:r w:rsidRPr="00BE7BDC">
              <w:rPr>
                <w:rFonts w:hint="eastAsia"/>
                <w:sz w:val="18"/>
                <w:szCs w:val="18"/>
              </w:rPr>
              <w:t xml:space="preserve">top </w:t>
            </w:r>
            <w:r>
              <w:rPr>
                <w:sz w:val="18"/>
                <w:szCs w:val="18"/>
              </w:rPr>
              <w:t>p</w:t>
            </w:r>
            <w:r w:rsidRPr="00BE7BDC">
              <w:rPr>
                <w:rFonts w:hint="eastAsia"/>
                <w:sz w:val="18"/>
                <w:szCs w:val="18"/>
              </w:rPr>
              <w:t xml:space="preserve">osition </w:t>
            </w:r>
            <w:r>
              <w:rPr>
                <w:sz w:val="18"/>
                <w:szCs w:val="18"/>
              </w:rPr>
              <w:t>s</w:t>
            </w:r>
            <w:r w:rsidRPr="00BE7BDC">
              <w:rPr>
                <w:rFonts w:hint="eastAsia"/>
                <w:sz w:val="18"/>
                <w:szCs w:val="18"/>
              </w:rPr>
              <w:t>election</w:t>
            </w:r>
          </w:p>
        </w:tc>
        <w:tc>
          <w:tcPr>
            <w:tcW w:w="1262" w:type="dxa"/>
            <w:tcBorders>
              <w:top w:val="single" w:sz="4" w:space="0" w:color="auto"/>
              <w:left w:val="single" w:sz="4" w:space="0" w:color="auto"/>
              <w:bottom w:val="single" w:sz="4" w:space="0" w:color="auto"/>
              <w:right w:val="single" w:sz="4" w:space="0" w:color="auto"/>
            </w:tcBorders>
            <w:vAlign w:val="center"/>
          </w:tcPr>
          <w:p w:rsidR="00BE7BDC" w:rsidRPr="00BE7BDC" w:rsidRDefault="00BE7BDC" w:rsidP="00BE7BDC">
            <w:pPr>
              <w:jc w:val="center"/>
              <w:rPr>
                <w:sz w:val="18"/>
                <w:szCs w:val="18"/>
              </w:rPr>
            </w:pPr>
            <w:r w:rsidRPr="00BE7BDC">
              <w:rPr>
                <w:noProof/>
                <w:sz w:val="18"/>
                <w:szCs w:val="18"/>
              </w:rPr>
              <w:drawing>
                <wp:inline distT="0" distB="0" distL="0" distR="0" wp14:anchorId="34151CE7" wp14:editId="2902A2EF">
                  <wp:extent cx="540000" cy="488027"/>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0" cy="488027"/>
                          </a:xfrm>
                          <a:prstGeom prst="rect">
                            <a:avLst/>
                          </a:prstGeom>
                          <a:noFill/>
                          <a:ln>
                            <a:noFill/>
                          </a:ln>
                        </pic:spPr>
                      </pic:pic>
                    </a:graphicData>
                  </a:graphic>
                </wp:inline>
              </w:drawing>
            </w:r>
          </w:p>
        </w:tc>
        <w:tc>
          <w:tcPr>
            <w:tcW w:w="5954" w:type="dxa"/>
            <w:tcBorders>
              <w:top w:val="single" w:sz="4" w:space="0" w:color="auto"/>
              <w:left w:val="single" w:sz="4" w:space="0" w:color="auto"/>
              <w:bottom w:val="single" w:sz="4" w:space="0" w:color="auto"/>
              <w:right w:val="single" w:sz="4" w:space="0" w:color="auto"/>
            </w:tcBorders>
            <w:vAlign w:val="center"/>
          </w:tcPr>
          <w:p w:rsidR="00BE7BDC" w:rsidRPr="00BE7BDC" w:rsidRDefault="00BE7BDC" w:rsidP="00BE7BDC">
            <w:pPr>
              <w:jc w:val="left"/>
              <w:rPr>
                <w:sz w:val="18"/>
                <w:szCs w:val="18"/>
              </w:rPr>
            </w:pPr>
            <w:r w:rsidRPr="00BE7BDC">
              <w:rPr>
                <w:rFonts w:hint="eastAsia"/>
                <w:sz w:val="18"/>
                <w:szCs w:val="18"/>
              </w:rPr>
              <w:t>Set needle stop position.</w:t>
            </w:r>
          </w:p>
        </w:tc>
      </w:tr>
      <w:tr w:rsidR="00BE7BDC" w:rsidRPr="00BE7FF6" w:rsidTr="00FB01ED">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BE7BDC" w:rsidRPr="00BE7BDC" w:rsidRDefault="00F93752" w:rsidP="00BE7BDC">
            <w:pPr>
              <w:jc w:val="left"/>
              <w:rPr>
                <w:sz w:val="18"/>
                <w:szCs w:val="18"/>
              </w:rPr>
            </w:pPr>
            <w:r w:rsidRPr="00F93752">
              <w:rPr>
                <w:sz w:val="18"/>
                <w:szCs w:val="18"/>
              </w:rPr>
              <w:t>Thread sweep key</w:t>
            </w:r>
          </w:p>
        </w:tc>
        <w:tc>
          <w:tcPr>
            <w:tcW w:w="1262" w:type="dxa"/>
            <w:tcBorders>
              <w:top w:val="single" w:sz="4" w:space="0" w:color="auto"/>
              <w:left w:val="single" w:sz="4" w:space="0" w:color="auto"/>
              <w:bottom w:val="single" w:sz="4" w:space="0" w:color="auto"/>
              <w:right w:val="single" w:sz="4" w:space="0" w:color="auto"/>
            </w:tcBorders>
            <w:vAlign w:val="center"/>
          </w:tcPr>
          <w:p w:rsidR="00BE7BDC" w:rsidRPr="00BE7BDC" w:rsidRDefault="00BE7BDC" w:rsidP="00BE7BDC">
            <w:pPr>
              <w:jc w:val="center"/>
              <w:rPr>
                <w:sz w:val="18"/>
                <w:szCs w:val="18"/>
              </w:rPr>
            </w:pPr>
            <w:r w:rsidRPr="00BE7BDC">
              <w:rPr>
                <w:noProof/>
                <w:sz w:val="18"/>
                <w:szCs w:val="18"/>
              </w:rPr>
              <w:drawing>
                <wp:inline distT="0" distB="0" distL="0" distR="0" wp14:anchorId="65317C92" wp14:editId="3684CD66">
                  <wp:extent cx="540000" cy="488027"/>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0" cy="488027"/>
                          </a:xfrm>
                          <a:prstGeom prst="rect">
                            <a:avLst/>
                          </a:prstGeom>
                          <a:noFill/>
                          <a:ln>
                            <a:noFill/>
                          </a:ln>
                        </pic:spPr>
                      </pic:pic>
                    </a:graphicData>
                  </a:graphic>
                </wp:inline>
              </w:drawing>
            </w:r>
          </w:p>
        </w:tc>
        <w:tc>
          <w:tcPr>
            <w:tcW w:w="5954" w:type="dxa"/>
            <w:tcBorders>
              <w:top w:val="single" w:sz="4" w:space="0" w:color="auto"/>
              <w:left w:val="single" w:sz="4" w:space="0" w:color="auto"/>
              <w:bottom w:val="single" w:sz="4" w:space="0" w:color="auto"/>
              <w:right w:val="single" w:sz="4" w:space="0" w:color="auto"/>
            </w:tcBorders>
            <w:vAlign w:val="center"/>
          </w:tcPr>
          <w:p w:rsidR="00BE7BDC" w:rsidRPr="00BE7BDC" w:rsidRDefault="00BE7BDC" w:rsidP="00F93752">
            <w:pPr>
              <w:jc w:val="left"/>
              <w:rPr>
                <w:sz w:val="18"/>
                <w:szCs w:val="18"/>
              </w:rPr>
            </w:pPr>
            <w:r w:rsidRPr="00BE7BDC">
              <w:rPr>
                <w:rFonts w:hint="eastAsia"/>
                <w:sz w:val="18"/>
                <w:szCs w:val="18"/>
              </w:rPr>
              <w:t xml:space="preserve">Set used or cancelled </w:t>
            </w:r>
            <w:r w:rsidR="00F93752">
              <w:rPr>
                <w:sz w:val="18"/>
                <w:szCs w:val="18"/>
              </w:rPr>
              <w:t>thread sweeping</w:t>
            </w:r>
            <w:r w:rsidRPr="00BE7BDC">
              <w:rPr>
                <w:rFonts w:hint="eastAsia"/>
                <w:sz w:val="18"/>
                <w:szCs w:val="18"/>
              </w:rPr>
              <w:t xml:space="preserve"> function.</w:t>
            </w:r>
          </w:p>
        </w:tc>
      </w:tr>
      <w:tr w:rsidR="00BE7BDC" w:rsidRPr="00BE7FF6" w:rsidTr="00FB01ED">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BE7BDC" w:rsidRPr="00BE7BDC" w:rsidRDefault="00BE7BDC" w:rsidP="00BE7BDC">
            <w:pPr>
              <w:jc w:val="left"/>
              <w:rPr>
                <w:sz w:val="18"/>
                <w:szCs w:val="18"/>
              </w:rPr>
            </w:pPr>
            <w:r w:rsidRPr="00BE7BDC">
              <w:rPr>
                <w:rFonts w:hint="eastAsia"/>
                <w:sz w:val="18"/>
                <w:szCs w:val="18"/>
              </w:rPr>
              <w:t>Upper knife trimming</w:t>
            </w:r>
          </w:p>
        </w:tc>
        <w:tc>
          <w:tcPr>
            <w:tcW w:w="1262" w:type="dxa"/>
            <w:tcBorders>
              <w:top w:val="single" w:sz="4" w:space="0" w:color="auto"/>
              <w:left w:val="single" w:sz="4" w:space="0" w:color="auto"/>
              <w:bottom w:val="single" w:sz="4" w:space="0" w:color="auto"/>
              <w:right w:val="single" w:sz="4" w:space="0" w:color="auto"/>
            </w:tcBorders>
            <w:vAlign w:val="center"/>
          </w:tcPr>
          <w:p w:rsidR="00BE7BDC" w:rsidRPr="00BE7BDC" w:rsidRDefault="00BE7BDC" w:rsidP="00BE7BDC">
            <w:pPr>
              <w:jc w:val="center"/>
              <w:rPr>
                <w:sz w:val="18"/>
                <w:szCs w:val="18"/>
              </w:rPr>
            </w:pPr>
            <w:r w:rsidRPr="00BE7BDC">
              <w:rPr>
                <w:noProof/>
                <w:sz w:val="18"/>
                <w:szCs w:val="18"/>
              </w:rPr>
              <w:drawing>
                <wp:inline distT="0" distB="0" distL="0" distR="0" wp14:anchorId="1FC88C29" wp14:editId="6BB5CD05">
                  <wp:extent cx="540000" cy="488027"/>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0" cy="488027"/>
                          </a:xfrm>
                          <a:prstGeom prst="rect">
                            <a:avLst/>
                          </a:prstGeom>
                          <a:noFill/>
                          <a:ln>
                            <a:noFill/>
                          </a:ln>
                        </pic:spPr>
                      </pic:pic>
                    </a:graphicData>
                  </a:graphic>
                </wp:inline>
              </w:drawing>
            </w:r>
          </w:p>
        </w:tc>
        <w:tc>
          <w:tcPr>
            <w:tcW w:w="5954" w:type="dxa"/>
            <w:tcBorders>
              <w:top w:val="single" w:sz="4" w:space="0" w:color="auto"/>
              <w:left w:val="single" w:sz="4" w:space="0" w:color="auto"/>
              <w:bottom w:val="single" w:sz="4" w:space="0" w:color="auto"/>
              <w:right w:val="single" w:sz="4" w:space="0" w:color="auto"/>
            </w:tcBorders>
            <w:vAlign w:val="center"/>
          </w:tcPr>
          <w:p w:rsidR="00BE7BDC" w:rsidRPr="00BE7BDC" w:rsidRDefault="00BE7BDC" w:rsidP="00BE7BDC">
            <w:pPr>
              <w:jc w:val="left"/>
              <w:rPr>
                <w:sz w:val="18"/>
                <w:szCs w:val="18"/>
              </w:rPr>
            </w:pPr>
            <w:r w:rsidRPr="00BE7BDC">
              <w:rPr>
                <w:rFonts w:hint="eastAsia"/>
                <w:sz w:val="18"/>
                <w:szCs w:val="18"/>
              </w:rPr>
              <w:t>Set used or cancelled upper knife trimming function.</w:t>
            </w:r>
          </w:p>
        </w:tc>
      </w:tr>
      <w:tr w:rsidR="00BE7BDC" w:rsidRPr="00BE7FF6" w:rsidTr="00FB01ED">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BE7BDC" w:rsidRPr="00BE7BDC" w:rsidRDefault="00BE7BDC" w:rsidP="00BE7BDC">
            <w:pPr>
              <w:jc w:val="left"/>
              <w:rPr>
                <w:sz w:val="18"/>
                <w:szCs w:val="18"/>
              </w:rPr>
            </w:pPr>
            <w:r w:rsidRPr="00BE7BDC">
              <w:rPr>
                <w:rFonts w:hint="eastAsia"/>
                <w:sz w:val="18"/>
                <w:szCs w:val="18"/>
              </w:rPr>
              <w:t>Lower knife trimming</w:t>
            </w:r>
          </w:p>
        </w:tc>
        <w:tc>
          <w:tcPr>
            <w:tcW w:w="1262" w:type="dxa"/>
            <w:tcBorders>
              <w:top w:val="single" w:sz="4" w:space="0" w:color="auto"/>
              <w:left w:val="single" w:sz="4" w:space="0" w:color="auto"/>
              <w:bottom w:val="single" w:sz="4" w:space="0" w:color="auto"/>
              <w:right w:val="single" w:sz="4" w:space="0" w:color="auto"/>
            </w:tcBorders>
            <w:vAlign w:val="center"/>
          </w:tcPr>
          <w:p w:rsidR="00BE7BDC" w:rsidRPr="00BE7BDC" w:rsidRDefault="00BE7BDC" w:rsidP="00BE7BDC">
            <w:pPr>
              <w:jc w:val="center"/>
              <w:rPr>
                <w:sz w:val="18"/>
                <w:szCs w:val="18"/>
              </w:rPr>
            </w:pPr>
            <w:r w:rsidRPr="00BE7BDC">
              <w:rPr>
                <w:noProof/>
                <w:sz w:val="18"/>
                <w:szCs w:val="18"/>
              </w:rPr>
              <w:drawing>
                <wp:inline distT="0" distB="0" distL="0" distR="0" wp14:anchorId="388727A3" wp14:editId="34086491">
                  <wp:extent cx="540000" cy="488027"/>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0" cy="488027"/>
                          </a:xfrm>
                          <a:prstGeom prst="rect">
                            <a:avLst/>
                          </a:prstGeom>
                          <a:noFill/>
                          <a:ln>
                            <a:noFill/>
                          </a:ln>
                        </pic:spPr>
                      </pic:pic>
                    </a:graphicData>
                  </a:graphic>
                </wp:inline>
              </w:drawing>
            </w:r>
          </w:p>
        </w:tc>
        <w:tc>
          <w:tcPr>
            <w:tcW w:w="5954" w:type="dxa"/>
            <w:tcBorders>
              <w:top w:val="single" w:sz="4" w:space="0" w:color="auto"/>
              <w:left w:val="single" w:sz="4" w:space="0" w:color="auto"/>
              <w:bottom w:val="single" w:sz="4" w:space="0" w:color="auto"/>
              <w:right w:val="single" w:sz="4" w:space="0" w:color="auto"/>
            </w:tcBorders>
            <w:vAlign w:val="center"/>
          </w:tcPr>
          <w:p w:rsidR="00BE7BDC" w:rsidRPr="00BE7BDC" w:rsidRDefault="00BE7BDC" w:rsidP="00BE7BDC">
            <w:pPr>
              <w:jc w:val="left"/>
              <w:rPr>
                <w:sz w:val="18"/>
                <w:szCs w:val="18"/>
              </w:rPr>
            </w:pPr>
            <w:r w:rsidRPr="00BE7BDC">
              <w:rPr>
                <w:rFonts w:hint="eastAsia"/>
                <w:sz w:val="18"/>
                <w:szCs w:val="18"/>
              </w:rPr>
              <w:t xml:space="preserve">Set used or cancelled lower knife trimming </w:t>
            </w:r>
            <w:r w:rsidR="00775967">
              <w:rPr>
                <w:sz w:val="18"/>
                <w:szCs w:val="18"/>
              </w:rPr>
              <w:t xml:space="preserve">and </w:t>
            </w:r>
            <w:r w:rsidR="00775967" w:rsidRPr="00BE7BDC">
              <w:rPr>
                <w:rFonts w:hint="eastAsia"/>
                <w:sz w:val="18"/>
                <w:szCs w:val="18"/>
              </w:rPr>
              <w:t xml:space="preserve">upper knife trimming </w:t>
            </w:r>
            <w:r w:rsidRPr="00BE7BDC">
              <w:rPr>
                <w:rFonts w:hint="eastAsia"/>
                <w:sz w:val="18"/>
                <w:szCs w:val="18"/>
              </w:rPr>
              <w:t>function.</w:t>
            </w:r>
          </w:p>
        </w:tc>
      </w:tr>
    </w:tbl>
    <w:p w:rsidR="003A4380" w:rsidRPr="00BE7FF6" w:rsidRDefault="003A4380">
      <w:pPr>
        <w:rPr>
          <w:rFonts w:asciiTheme="minorEastAsia" w:eastAsiaTheme="minorEastAsia" w:hAnsiTheme="minorEastAsia"/>
        </w:rPr>
      </w:pPr>
    </w:p>
    <w:p w:rsidR="00257570" w:rsidRPr="00AC7D39" w:rsidRDefault="00BA207B" w:rsidP="00BA207B">
      <w:pPr>
        <w:tabs>
          <w:tab w:val="left" w:pos="709"/>
        </w:tabs>
        <w:jc w:val="left"/>
        <w:rPr>
          <w:b/>
          <w:sz w:val="24"/>
        </w:rPr>
      </w:pPr>
      <w:r w:rsidRPr="00AC7D39">
        <w:rPr>
          <w:b/>
          <w:bCs/>
          <w:sz w:val="24"/>
        </w:rPr>
        <w:t>2 User</w:t>
      </w:r>
      <w:r w:rsidRPr="00AC7D39">
        <w:rPr>
          <w:b/>
          <w:sz w:val="24"/>
        </w:rPr>
        <w:t xml:space="preserve"> parameter</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2410"/>
        <w:gridCol w:w="1129"/>
        <w:gridCol w:w="850"/>
        <w:gridCol w:w="3827"/>
      </w:tblGrid>
      <w:tr w:rsidR="001123ED" w:rsidRPr="001123ED" w:rsidTr="005F5E62">
        <w:trPr>
          <w:trHeight w:val="90"/>
          <w:jc w:val="center"/>
        </w:trPr>
        <w:tc>
          <w:tcPr>
            <w:tcW w:w="998" w:type="dxa"/>
            <w:vAlign w:val="center"/>
          </w:tcPr>
          <w:p w:rsidR="001123ED" w:rsidRPr="001123ED" w:rsidRDefault="001123ED" w:rsidP="001123ED">
            <w:pPr>
              <w:snapToGrid w:val="0"/>
              <w:spacing w:line="276" w:lineRule="auto"/>
              <w:jc w:val="center"/>
              <w:rPr>
                <w:sz w:val="18"/>
                <w:szCs w:val="18"/>
              </w:rPr>
            </w:pPr>
            <w:r w:rsidRPr="001123ED">
              <w:rPr>
                <w:sz w:val="18"/>
                <w:szCs w:val="18"/>
              </w:rPr>
              <w:t>No.</w:t>
            </w:r>
          </w:p>
        </w:tc>
        <w:tc>
          <w:tcPr>
            <w:tcW w:w="2410" w:type="dxa"/>
            <w:vAlign w:val="center"/>
          </w:tcPr>
          <w:p w:rsidR="001123ED" w:rsidRPr="001123ED" w:rsidRDefault="001123ED" w:rsidP="001123ED">
            <w:pPr>
              <w:snapToGrid w:val="0"/>
              <w:spacing w:line="276" w:lineRule="auto"/>
              <w:jc w:val="center"/>
              <w:rPr>
                <w:sz w:val="18"/>
                <w:szCs w:val="18"/>
              </w:rPr>
            </w:pPr>
            <w:r w:rsidRPr="001123ED">
              <w:rPr>
                <w:sz w:val="18"/>
                <w:szCs w:val="18"/>
              </w:rPr>
              <w:t>Items</w:t>
            </w:r>
          </w:p>
        </w:tc>
        <w:tc>
          <w:tcPr>
            <w:tcW w:w="1129" w:type="dxa"/>
            <w:vAlign w:val="center"/>
          </w:tcPr>
          <w:p w:rsidR="001123ED" w:rsidRPr="001123ED" w:rsidRDefault="001123ED" w:rsidP="001123ED">
            <w:pPr>
              <w:snapToGrid w:val="0"/>
              <w:spacing w:line="276" w:lineRule="auto"/>
              <w:jc w:val="center"/>
              <w:rPr>
                <w:sz w:val="18"/>
                <w:szCs w:val="18"/>
              </w:rPr>
            </w:pPr>
            <w:r w:rsidRPr="001123ED">
              <w:rPr>
                <w:sz w:val="18"/>
                <w:szCs w:val="18"/>
              </w:rPr>
              <w:t>Range</w:t>
            </w:r>
          </w:p>
        </w:tc>
        <w:tc>
          <w:tcPr>
            <w:tcW w:w="850" w:type="dxa"/>
            <w:vAlign w:val="center"/>
          </w:tcPr>
          <w:p w:rsidR="001123ED" w:rsidRPr="001123ED" w:rsidRDefault="001123ED" w:rsidP="001123ED">
            <w:pPr>
              <w:snapToGrid w:val="0"/>
              <w:spacing w:line="276" w:lineRule="auto"/>
              <w:jc w:val="center"/>
              <w:rPr>
                <w:sz w:val="18"/>
                <w:szCs w:val="18"/>
              </w:rPr>
            </w:pPr>
            <w:r w:rsidRPr="001123ED">
              <w:rPr>
                <w:sz w:val="18"/>
                <w:szCs w:val="18"/>
              </w:rPr>
              <w:t>Default</w:t>
            </w:r>
          </w:p>
        </w:tc>
        <w:tc>
          <w:tcPr>
            <w:tcW w:w="3827" w:type="dxa"/>
            <w:vAlign w:val="center"/>
          </w:tcPr>
          <w:p w:rsidR="001123ED" w:rsidRPr="001123ED" w:rsidRDefault="001123ED" w:rsidP="001123ED">
            <w:pPr>
              <w:snapToGrid w:val="0"/>
              <w:spacing w:line="276" w:lineRule="auto"/>
              <w:jc w:val="center"/>
              <w:rPr>
                <w:sz w:val="18"/>
                <w:szCs w:val="18"/>
              </w:rPr>
            </w:pPr>
            <w:r w:rsidRPr="001123ED">
              <w:rPr>
                <w:sz w:val="18"/>
                <w:szCs w:val="18"/>
              </w:rPr>
              <w:t>Description</w:t>
            </w:r>
          </w:p>
        </w:tc>
      </w:tr>
      <w:tr w:rsidR="001123ED" w:rsidRPr="001123ED" w:rsidTr="005F5E62">
        <w:trPr>
          <w:trHeight w:val="90"/>
          <w:jc w:val="center"/>
        </w:trPr>
        <w:tc>
          <w:tcPr>
            <w:tcW w:w="998"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P01</w:t>
            </w:r>
          </w:p>
        </w:tc>
        <w:tc>
          <w:tcPr>
            <w:tcW w:w="2410" w:type="dxa"/>
            <w:vAlign w:val="center"/>
          </w:tcPr>
          <w:p w:rsidR="001123ED" w:rsidRPr="00AC7D39" w:rsidRDefault="001123ED" w:rsidP="001123ED">
            <w:pPr>
              <w:snapToGrid w:val="0"/>
              <w:spacing w:line="276" w:lineRule="auto"/>
              <w:jc w:val="left"/>
              <w:rPr>
                <w:sz w:val="18"/>
                <w:szCs w:val="18"/>
              </w:rPr>
            </w:pPr>
            <w:r w:rsidRPr="00AC7D39">
              <w:rPr>
                <w:sz w:val="18"/>
                <w:szCs w:val="18"/>
              </w:rPr>
              <w:t>Maximum sewing speed (rpm)</w:t>
            </w:r>
          </w:p>
        </w:tc>
        <w:tc>
          <w:tcPr>
            <w:tcW w:w="1129"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100-9000</w:t>
            </w:r>
          </w:p>
        </w:tc>
        <w:tc>
          <w:tcPr>
            <w:tcW w:w="850"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4500</w:t>
            </w:r>
          </w:p>
        </w:tc>
        <w:tc>
          <w:tcPr>
            <w:tcW w:w="3827" w:type="dxa"/>
            <w:vAlign w:val="center"/>
          </w:tcPr>
          <w:p w:rsidR="001123ED" w:rsidRPr="00AC7D39" w:rsidRDefault="001123ED" w:rsidP="001123ED">
            <w:pPr>
              <w:snapToGrid w:val="0"/>
              <w:spacing w:line="276" w:lineRule="auto"/>
              <w:jc w:val="left"/>
              <w:rPr>
                <w:sz w:val="18"/>
                <w:szCs w:val="18"/>
              </w:rPr>
            </w:pPr>
            <w:r w:rsidRPr="00AC7D39">
              <w:rPr>
                <w:sz w:val="18"/>
                <w:szCs w:val="18"/>
              </w:rPr>
              <w:t>Maximum speed of machine sewing</w:t>
            </w:r>
          </w:p>
        </w:tc>
      </w:tr>
      <w:tr w:rsidR="001123ED" w:rsidRPr="001123ED" w:rsidTr="005F5E62">
        <w:trPr>
          <w:trHeight w:val="90"/>
          <w:jc w:val="center"/>
        </w:trPr>
        <w:tc>
          <w:tcPr>
            <w:tcW w:w="998"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P02</w:t>
            </w:r>
          </w:p>
        </w:tc>
        <w:tc>
          <w:tcPr>
            <w:tcW w:w="2410" w:type="dxa"/>
            <w:vAlign w:val="center"/>
          </w:tcPr>
          <w:p w:rsidR="001123ED" w:rsidRPr="00AC7D39" w:rsidRDefault="001123ED" w:rsidP="001123ED">
            <w:pPr>
              <w:snapToGrid w:val="0"/>
              <w:spacing w:line="276" w:lineRule="auto"/>
              <w:jc w:val="left"/>
              <w:rPr>
                <w:sz w:val="18"/>
                <w:szCs w:val="18"/>
              </w:rPr>
            </w:pPr>
            <w:r w:rsidRPr="00AC7D39">
              <w:rPr>
                <w:sz w:val="18"/>
                <w:szCs w:val="18"/>
              </w:rPr>
              <w:t>Set accelerated curve (%)</w:t>
            </w:r>
          </w:p>
        </w:tc>
        <w:tc>
          <w:tcPr>
            <w:tcW w:w="1129"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10-100</w:t>
            </w:r>
          </w:p>
        </w:tc>
        <w:tc>
          <w:tcPr>
            <w:tcW w:w="850"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80</w:t>
            </w:r>
          </w:p>
        </w:tc>
        <w:tc>
          <w:tcPr>
            <w:tcW w:w="3827" w:type="dxa"/>
            <w:vAlign w:val="center"/>
          </w:tcPr>
          <w:p w:rsidR="001123ED" w:rsidRPr="00AC7D39" w:rsidRDefault="001123ED" w:rsidP="001123ED">
            <w:pPr>
              <w:snapToGrid w:val="0"/>
              <w:jc w:val="left"/>
              <w:rPr>
                <w:sz w:val="18"/>
                <w:szCs w:val="18"/>
              </w:rPr>
            </w:pPr>
            <w:r w:rsidRPr="00AC7D39">
              <w:rPr>
                <w:sz w:val="18"/>
                <w:szCs w:val="18"/>
              </w:rPr>
              <w:t>Set the acceleration slope</w:t>
            </w:r>
          </w:p>
          <w:p w:rsidR="001123ED" w:rsidRPr="00AC7D39" w:rsidRDefault="001123ED" w:rsidP="001123ED">
            <w:pPr>
              <w:snapToGrid w:val="0"/>
              <w:jc w:val="left"/>
              <w:rPr>
                <w:sz w:val="18"/>
                <w:szCs w:val="18"/>
              </w:rPr>
            </w:pPr>
            <w:r w:rsidRPr="00AC7D39">
              <w:rPr>
                <w:sz w:val="18"/>
                <w:szCs w:val="18"/>
              </w:rPr>
              <w:t xml:space="preserve">The greater the slope value, the steeper the speed; </w:t>
            </w:r>
            <w:r w:rsidRPr="00AC7D39">
              <w:rPr>
                <w:sz w:val="18"/>
                <w:szCs w:val="18"/>
              </w:rPr>
              <w:lastRenderedPageBreak/>
              <w:t>the smaller the slope value, the slower the speed</w:t>
            </w:r>
          </w:p>
        </w:tc>
      </w:tr>
      <w:tr w:rsidR="001123ED" w:rsidRPr="001123ED" w:rsidTr="005F5E62">
        <w:trPr>
          <w:trHeight w:val="206"/>
          <w:jc w:val="center"/>
        </w:trPr>
        <w:tc>
          <w:tcPr>
            <w:tcW w:w="998"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lastRenderedPageBreak/>
              <w:t>P03</w:t>
            </w:r>
          </w:p>
        </w:tc>
        <w:tc>
          <w:tcPr>
            <w:tcW w:w="2410" w:type="dxa"/>
            <w:vAlign w:val="center"/>
          </w:tcPr>
          <w:p w:rsidR="001123ED" w:rsidRPr="00AC7D39" w:rsidRDefault="001123ED" w:rsidP="001123ED">
            <w:pPr>
              <w:snapToGrid w:val="0"/>
              <w:spacing w:line="276" w:lineRule="auto"/>
              <w:jc w:val="left"/>
              <w:rPr>
                <w:sz w:val="18"/>
                <w:szCs w:val="18"/>
              </w:rPr>
            </w:pPr>
            <w:r w:rsidRPr="00AC7D39">
              <w:rPr>
                <w:sz w:val="18"/>
                <w:szCs w:val="18"/>
              </w:rPr>
              <w:t>Needle UP/ DOWN</w:t>
            </w:r>
          </w:p>
        </w:tc>
        <w:tc>
          <w:tcPr>
            <w:tcW w:w="1129" w:type="dxa"/>
            <w:vAlign w:val="center"/>
          </w:tcPr>
          <w:p w:rsidR="001123ED" w:rsidRPr="001123ED" w:rsidRDefault="001123ED" w:rsidP="001123ED">
            <w:pPr>
              <w:snapToGrid w:val="0"/>
              <w:spacing w:line="240" w:lineRule="auto"/>
              <w:jc w:val="center"/>
              <w:rPr>
                <w:color w:val="000000"/>
                <w:sz w:val="18"/>
                <w:szCs w:val="18"/>
              </w:rPr>
            </w:pPr>
            <w:r w:rsidRPr="001123ED">
              <w:rPr>
                <w:sz w:val="18"/>
                <w:szCs w:val="18"/>
              </w:rPr>
              <w:t>UP/DN</w:t>
            </w:r>
          </w:p>
        </w:tc>
        <w:tc>
          <w:tcPr>
            <w:tcW w:w="850" w:type="dxa"/>
            <w:vAlign w:val="center"/>
          </w:tcPr>
          <w:p w:rsidR="001123ED" w:rsidRPr="001123ED" w:rsidRDefault="001123ED" w:rsidP="001123ED">
            <w:pPr>
              <w:snapToGrid w:val="0"/>
              <w:spacing w:line="240" w:lineRule="auto"/>
              <w:jc w:val="center"/>
              <w:rPr>
                <w:color w:val="000000"/>
                <w:sz w:val="18"/>
                <w:szCs w:val="18"/>
              </w:rPr>
            </w:pPr>
            <w:r w:rsidRPr="001123ED">
              <w:rPr>
                <w:color w:val="000000"/>
                <w:sz w:val="18"/>
                <w:szCs w:val="18"/>
              </w:rPr>
              <w:t>UP</w:t>
            </w:r>
          </w:p>
        </w:tc>
        <w:tc>
          <w:tcPr>
            <w:tcW w:w="3827" w:type="dxa"/>
            <w:vAlign w:val="center"/>
          </w:tcPr>
          <w:p w:rsidR="001123ED" w:rsidRPr="00AC7D39" w:rsidRDefault="001123ED" w:rsidP="001123ED">
            <w:pPr>
              <w:snapToGrid w:val="0"/>
              <w:jc w:val="left"/>
              <w:rPr>
                <w:sz w:val="18"/>
                <w:szCs w:val="18"/>
              </w:rPr>
            </w:pPr>
            <w:r w:rsidRPr="00AC7D39">
              <w:rPr>
                <w:sz w:val="18"/>
                <w:szCs w:val="18"/>
              </w:rPr>
              <w:t xml:space="preserve">UP: Needle stops at up position  </w:t>
            </w:r>
          </w:p>
          <w:p w:rsidR="001123ED" w:rsidRPr="00AC7D39" w:rsidRDefault="001123ED" w:rsidP="001123ED">
            <w:pPr>
              <w:snapToGrid w:val="0"/>
              <w:jc w:val="left"/>
              <w:rPr>
                <w:sz w:val="18"/>
                <w:szCs w:val="18"/>
              </w:rPr>
            </w:pPr>
            <w:r w:rsidRPr="00AC7D39">
              <w:rPr>
                <w:sz w:val="18"/>
                <w:szCs w:val="18"/>
              </w:rPr>
              <w:t>DN: Needle stops at down position</w:t>
            </w:r>
          </w:p>
        </w:tc>
      </w:tr>
      <w:tr w:rsidR="001123ED" w:rsidRPr="001123ED" w:rsidTr="005F5E62">
        <w:trPr>
          <w:trHeight w:val="90"/>
          <w:jc w:val="center"/>
        </w:trPr>
        <w:tc>
          <w:tcPr>
            <w:tcW w:w="998"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P07</w:t>
            </w:r>
          </w:p>
        </w:tc>
        <w:tc>
          <w:tcPr>
            <w:tcW w:w="2410" w:type="dxa"/>
            <w:vAlign w:val="center"/>
          </w:tcPr>
          <w:p w:rsidR="001123ED" w:rsidRPr="00AC7D39" w:rsidRDefault="001123ED" w:rsidP="001123ED">
            <w:pPr>
              <w:snapToGrid w:val="0"/>
              <w:spacing w:line="276" w:lineRule="auto"/>
              <w:jc w:val="left"/>
              <w:rPr>
                <w:sz w:val="18"/>
                <w:szCs w:val="18"/>
              </w:rPr>
            </w:pPr>
            <w:r>
              <w:rPr>
                <w:sz w:val="18"/>
                <w:szCs w:val="18"/>
              </w:rPr>
              <w:t>Soft start speed (rpm</w:t>
            </w:r>
            <w:r w:rsidRPr="00AC7D39">
              <w:rPr>
                <w:sz w:val="18"/>
                <w:szCs w:val="18"/>
              </w:rPr>
              <w:t>)</w:t>
            </w:r>
          </w:p>
        </w:tc>
        <w:tc>
          <w:tcPr>
            <w:tcW w:w="1129"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200-1500</w:t>
            </w:r>
          </w:p>
        </w:tc>
        <w:tc>
          <w:tcPr>
            <w:tcW w:w="850"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1000</w:t>
            </w:r>
          </w:p>
        </w:tc>
        <w:tc>
          <w:tcPr>
            <w:tcW w:w="3827" w:type="dxa"/>
            <w:vAlign w:val="center"/>
          </w:tcPr>
          <w:p w:rsidR="001123ED" w:rsidRPr="001123ED" w:rsidRDefault="001123ED" w:rsidP="001123ED">
            <w:pPr>
              <w:snapToGrid w:val="0"/>
              <w:spacing w:line="240" w:lineRule="auto"/>
              <w:jc w:val="left"/>
              <w:rPr>
                <w:color w:val="000000"/>
                <w:sz w:val="18"/>
                <w:szCs w:val="18"/>
              </w:rPr>
            </w:pPr>
          </w:p>
        </w:tc>
      </w:tr>
      <w:tr w:rsidR="001123ED" w:rsidRPr="001123ED" w:rsidTr="005F5E62">
        <w:trPr>
          <w:trHeight w:val="90"/>
          <w:jc w:val="center"/>
        </w:trPr>
        <w:tc>
          <w:tcPr>
            <w:tcW w:w="998"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P08</w:t>
            </w:r>
          </w:p>
        </w:tc>
        <w:tc>
          <w:tcPr>
            <w:tcW w:w="2410" w:type="dxa"/>
            <w:vAlign w:val="center"/>
          </w:tcPr>
          <w:p w:rsidR="001123ED" w:rsidRPr="00AC7D39" w:rsidRDefault="001123ED" w:rsidP="001123ED">
            <w:pPr>
              <w:snapToGrid w:val="0"/>
              <w:spacing w:line="276" w:lineRule="auto"/>
              <w:jc w:val="left"/>
              <w:rPr>
                <w:sz w:val="18"/>
                <w:szCs w:val="18"/>
              </w:rPr>
            </w:pPr>
            <w:r w:rsidRPr="00AC7D39">
              <w:rPr>
                <w:sz w:val="18"/>
                <w:szCs w:val="18"/>
              </w:rPr>
              <w:t>Stitch numbers for soft start</w:t>
            </w:r>
            <w:r>
              <w:rPr>
                <w:sz w:val="18"/>
                <w:szCs w:val="18"/>
              </w:rPr>
              <w:t xml:space="preserve"> (stitch)</w:t>
            </w:r>
          </w:p>
        </w:tc>
        <w:tc>
          <w:tcPr>
            <w:tcW w:w="1129"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 xml:space="preserve">1-99 </w:t>
            </w:r>
          </w:p>
        </w:tc>
        <w:tc>
          <w:tcPr>
            <w:tcW w:w="850"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2</w:t>
            </w:r>
          </w:p>
        </w:tc>
        <w:tc>
          <w:tcPr>
            <w:tcW w:w="3827" w:type="dxa"/>
            <w:vAlign w:val="center"/>
          </w:tcPr>
          <w:p w:rsidR="001123ED" w:rsidRPr="001123ED" w:rsidRDefault="001123ED" w:rsidP="001123ED">
            <w:pPr>
              <w:snapToGrid w:val="0"/>
              <w:spacing w:line="240" w:lineRule="auto"/>
              <w:jc w:val="left"/>
              <w:rPr>
                <w:color w:val="000000"/>
                <w:sz w:val="18"/>
                <w:szCs w:val="18"/>
              </w:rPr>
            </w:pPr>
          </w:p>
        </w:tc>
      </w:tr>
      <w:tr w:rsidR="005F5E62" w:rsidRPr="001123ED" w:rsidTr="005F5E62">
        <w:trPr>
          <w:trHeight w:val="90"/>
          <w:jc w:val="center"/>
        </w:trPr>
        <w:tc>
          <w:tcPr>
            <w:tcW w:w="998" w:type="dxa"/>
            <w:vAlign w:val="center"/>
          </w:tcPr>
          <w:p w:rsidR="005F5E62" w:rsidRPr="001123ED" w:rsidRDefault="005F5E62" w:rsidP="005F5E62">
            <w:pPr>
              <w:spacing w:line="0" w:lineRule="atLeast"/>
              <w:jc w:val="center"/>
              <w:rPr>
                <w:color w:val="000000"/>
                <w:sz w:val="18"/>
                <w:szCs w:val="18"/>
              </w:rPr>
            </w:pPr>
            <w:r w:rsidRPr="001123ED">
              <w:rPr>
                <w:color w:val="000000"/>
                <w:sz w:val="18"/>
                <w:szCs w:val="18"/>
              </w:rPr>
              <w:t>P14</w:t>
            </w:r>
          </w:p>
        </w:tc>
        <w:tc>
          <w:tcPr>
            <w:tcW w:w="2410" w:type="dxa"/>
            <w:vAlign w:val="center"/>
          </w:tcPr>
          <w:p w:rsidR="005F5E62" w:rsidRDefault="005F5E62" w:rsidP="005F5E62">
            <w:pPr>
              <w:snapToGrid w:val="0"/>
              <w:jc w:val="left"/>
              <w:rPr>
                <w:sz w:val="18"/>
                <w:szCs w:val="18"/>
              </w:rPr>
            </w:pPr>
            <w:r>
              <w:rPr>
                <w:sz w:val="18"/>
                <w:szCs w:val="18"/>
              </w:rPr>
              <w:t>Slow start function selection</w:t>
            </w:r>
          </w:p>
        </w:tc>
        <w:tc>
          <w:tcPr>
            <w:tcW w:w="1129" w:type="dxa"/>
            <w:vAlign w:val="center"/>
          </w:tcPr>
          <w:p w:rsidR="005F5E62" w:rsidRPr="001123ED" w:rsidRDefault="005F5E62" w:rsidP="005F5E62">
            <w:pPr>
              <w:snapToGrid w:val="0"/>
              <w:spacing w:line="240" w:lineRule="auto"/>
              <w:jc w:val="center"/>
              <w:rPr>
                <w:color w:val="000000"/>
                <w:sz w:val="18"/>
                <w:szCs w:val="18"/>
              </w:rPr>
            </w:pPr>
            <w:r w:rsidRPr="001123ED">
              <w:rPr>
                <w:sz w:val="18"/>
                <w:szCs w:val="18"/>
              </w:rPr>
              <w:t>ON/OFF</w:t>
            </w:r>
          </w:p>
        </w:tc>
        <w:tc>
          <w:tcPr>
            <w:tcW w:w="850" w:type="dxa"/>
            <w:vAlign w:val="center"/>
          </w:tcPr>
          <w:p w:rsidR="005F5E62" w:rsidRPr="001123ED" w:rsidRDefault="005F5E62" w:rsidP="005F5E62">
            <w:pPr>
              <w:snapToGrid w:val="0"/>
              <w:spacing w:line="240" w:lineRule="auto"/>
              <w:jc w:val="center"/>
              <w:rPr>
                <w:color w:val="000000"/>
                <w:sz w:val="18"/>
                <w:szCs w:val="18"/>
              </w:rPr>
            </w:pPr>
            <w:r w:rsidRPr="001123ED">
              <w:rPr>
                <w:sz w:val="18"/>
                <w:szCs w:val="18"/>
              </w:rPr>
              <w:t>OFF</w:t>
            </w:r>
          </w:p>
        </w:tc>
        <w:tc>
          <w:tcPr>
            <w:tcW w:w="3827" w:type="dxa"/>
            <w:vAlign w:val="center"/>
          </w:tcPr>
          <w:p w:rsidR="005F5E62" w:rsidRPr="001123ED" w:rsidRDefault="005F5E62" w:rsidP="005F5E62">
            <w:pPr>
              <w:spacing w:line="0" w:lineRule="atLeast"/>
              <w:rPr>
                <w:color w:val="000000"/>
                <w:sz w:val="18"/>
                <w:szCs w:val="18"/>
              </w:rPr>
            </w:pPr>
          </w:p>
        </w:tc>
      </w:tr>
      <w:tr w:rsidR="005F5E62" w:rsidRPr="001123ED" w:rsidTr="005F5E62">
        <w:trPr>
          <w:trHeight w:val="90"/>
          <w:jc w:val="center"/>
        </w:trPr>
        <w:tc>
          <w:tcPr>
            <w:tcW w:w="998"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P21</w:t>
            </w:r>
          </w:p>
        </w:tc>
        <w:tc>
          <w:tcPr>
            <w:tcW w:w="2410" w:type="dxa"/>
            <w:vAlign w:val="center"/>
          </w:tcPr>
          <w:p w:rsidR="005F5E62" w:rsidRPr="00AC7D39" w:rsidRDefault="005F5E62" w:rsidP="005F5E62">
            <w:pPr>
              <w:snapToGrid w:val="0"/>
              <w:jc w:val="left"/>
              <w:rPr>
                <w:sz w:val="18"/>
                <w:szCs w:val="18"/>
              </w:rPr>
            </w:pPr>
            <w:r w:rsidRPr="00AC7D39">
              <w:rPr>
                <w:sz w:val="18"/>
                <w:szCs w:val="18"/>
              </w:rPr>
              <w:t>The position of the pedal for accelerating</w:t>
            </w:r>
          </w:p>
        </w:tc>
        <w:tc>
          <w:tcPr>
            <w:tcW w:w="1129"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30-1000</w:t>
            </w:r>
          </w:p>
        </w:tc>
        <w:tc>
          <w:tcPr>
            <w:tcW w:w="850"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500</w:t>
            </w:r>
          </w:p>
        </w:tc>
        <w:tc>
          <w:tcPr>
            <w:tcW w:w="3827" w:type="dxa"/>
            <w:vAlign w:val="center"/>
          </w:tcPr>
          <w:p w:rsidR="005F5E62" w:rsidRPr="001123ED" w:rsidRDefault="005F5E62" w:rsidP="005F5E62">
            <w:pPr>
              <w:snapToGrid w:val="0"/>
              <w:spacing w:line="240" w:lineRule="auto"/>
              <w:jc w:val="left"/>
              <w:rPr>
                <w:color w:val="000000"/>
                <w:sz w:val="18"/>
                <w:szCs w:val="18"/>
              </w:rPr>
            </w:pPr>
          </w:p>
        </w:tc>
      </w:tr>
      <w:tr w:rsidR="005F5E62" w:rsidRPr="001123ED" w:rsidTr="005F5E62">
        <w:trPr>
          <w:trHeight w:val="291"/>
          <w:jc w:val="center"/>
        </w:trPr>
        <w:tc>
          <w:tcPr>
            <w:tcW w:w="998"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P22</w:t>
            </w:r>
          </w:p>
        </w:tc>
        <w:tc>
          <w:tcPr>
            <w:tcW w:w="2410" w:type="dxa"/>
            <w:vAlign w:val="center"/>
          </w:tcPr>
          <w:p w:rsidR="005F5E62" w:rsidRPr="00AC7D39" w:rsidRDefault="005F5E62" w:rsidP="005F5E62">
            <w:pPr>
              <w:snapToGrid w:val="0"/>
              <w:jc w:val="left"/>
              <w:rPr>
                <w:sz w:val="18"/>
                <w:szCs w:val="18"/>
              </w:rPr>
            </w:pPr>
            <w:r w:rsidRPr="00AC7D39">
              <w:rPr>
                <w:sz w:val="18"/>
                <w:szCs w:val="18"/>
              </w:rPr>
              <w:t>The position of the pedal for the stop</w:t>
            </w:r>
          </w:p>
        </w:tc>
        <w:tc>
          <w:tcPr>
            <w:tcW w:w="1129"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30-1000</w:t>
            </w:r>
          </w:p>
        </w:tc>
        <w:tc>
          <w:tcPr>
            <w:tcW w:w="850"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420</w:t>
            </w:r>
          </w:p>
        </w:tc>
        <w:tc>
          <w:tcPr>
            <w:tcW w:w="3827" w:type="dxa"/>
            <w:vAlign w:val="center"/>
          </w:tcPr>
          <w:p w:rsidR="005F5E62" w:rsidRPr="001123ED" w:rsidRDefault="005F5E62" w:rsidP="005F5E62">
            <w:pPr>
              <w:snapToGrid w:val="0"/>
              <w:spacing w:line="240" w:lineRule="auto"/>
              <w:jc w:val="left"/>
              <w:rPr>
                <w:color w:val="000000"/>
                <w:sz w:val="18"/>
                <w:szCs w:val="18"/>
              </w:rPr>
            </w:pPr>
          </w:p>
        </w:tc>
      </w:tr>
      <w:tr w:rsidR="005F5E62" w:rsidRPr="001123ED" w:rsidTr="005F5E62">
        <w:trPr>
          <w:trHeight w:val="90"/>
          <w:jc w:val="center"/>
        </w:trPr>
        <w:tc>
          <w:tcPr>
            <w:tcW w:w="998"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P23</w:t>
            </w:r>
          </w:p>
        </w:tc>
        <w:tc>
          <w:tcPr>
            <w:tcW w:w="2410" w:type="dxa"/>
            <w:vAlign w:val="center"/>
          </w:tcPr>
          <w:p w:rsidR="005F5E62" w:rsidRPr="00AC7D39" w:rsidRDefault="005F5E62" w:rsidP="005F5E62">
            <w:pPr>
              <w:snapToGrid w:val="0"/>
              <w:jc w:val="left"/>
              <w:rPr>
                <w:sz w:val="18"/>
                <w:szCs w:val="18"/>
              </w:rPr>
            </w:pPr>
            <w:r w:rsidRPr="00AC7D39">
              <w:rPr>
                <w:sz w:val="18"/>
                <w:szCs w:val="18"/>
              </w:rPr>
              <w:t>The position of the pedal for presser foot lifting</w:t>
            </w:r>
          </w:p>
        </w:tc>
        <w:tc>
          <w:tcPr>
            <w:tcW w:w="1129"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30-1000</w:t>
            </w:r>
          </w:p>
        </w:tc>
        <w:tc>
          <w:tcPr>
            <w:tcW w:w="850"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280</w:t>
            </w:r>
          </w:p>
        </w:tc>
        <w:tc>
          <w:tcPr>
            <w:tcW w:w="3827" w:type="dxa"/>
            <w:vAlign w:val="center"/>
          </w:tcPr>
          <w:p w:rsidR="005F5E62" w:rsidRPr="001123ED" w:rsidRDefault="005F5E62" w:rsidP="005F5E62">
            <w:pPr>
              <w:snapToGrid w:val="0"/>
              <w:spacing w:line="240" w:lineRule="auto"/>
              <w:jc w:val="left"/>
              <w:rPr>
                <w:color w:val="000000"/>
                <w:sz w:val="18"/>
                <w:szCs w:val="18"/>
              </w:rPr>
            </w:pPr>
          </w:p>
        </w:tc>
      </w:tr>
      <w:tr w:rsidR="005F5E62" w:rsidRPr="001123ED" w:rsidTr="005F5E62">
        <w:trPr>
          <w:trHeight w:val="90"/>
          <w:jc w:val="center"/>
        </w:trPr>
        <w:tc>
          <w:tcPr>
            <w:tcW w:w="998"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P24</w:t>
            </w:r>
          </w:p>
        </w:tc>
        <w:tc>
          <w:tcPr>
            <w:tcW w:w="2410" w:type="dxa"/>
            <w:vAlign w:val="center"/>
          </w:tcPr>
          <w:p w:rsidR="005F5E62" w:rsidRPr="001123ED" w:rsidRDefault="005F5E62" w:rsidP="005F5E62">
            <w:pPr>
              <w:snapToGrid w:val="0"/>
              <w:spacing w:line="240" w:lineRule="auto"/>
              <w:jc w:val="left"/>
              <w:rPr>
                <w:color w:val="000000"/>
                <w:sz w:val="18"/>
                <w:szCs w:val="18"/>
              </w:rPr>
            </w:pPr>
            <w:r w:rsidRPr="00AC7D39">
              <w:rPr>
                <w:sz w:val="18"/>
                <w:szCs w:val="18"/>
              </w:rPr>
              <w:t>The position of the pedal for thread trimming</w:t>
            </w:r>
          </w:p>
        </w:tc>
        <w:tc>
          <w:tcPr>
            <w:tcW w:w="1129"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30-1000</w:t>
            </w:r>
          </w:p>
        </w:tc>
        <w:tc>
          <w:tcPr>
            <w:tcW w:w="850"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130</w:t>
            </w:r>
          </w:p>
        </w:tc>
        <w:tc>
          <w:tcPr>
            <w:tcW w:w="3827" w:type="dxa"/>
            <w:vAlign w:val="center"/>
          </w:tcPr>
          <w:p w:rsidR="005F5E62" w:rsidRPr="001123ED" w:rsidRDefault="005F5E62" w:rsidP="005F5E62">
            <w:pPr>
              <w:snapToGrid w:val="0"/>
              <w:spacing w:line="240" w:lineRule="auto"/>
              <w:jc w:val="left"/>
              <w:rPr>
                <w:color w:val="000000"/>
                <w:sz w:val="18"/>
                <w:szCs w:val="18"/>
              </w:rPr>
            </w:pPr>
          </w:p>
        </w:tc>
      </w:tr>
      <w:tr w:rsidR="005F5E62" w:rsidRPr="001123ED" w:rsidTr="005F5E62">
        <w:trPr>
          <w:trHeight w:val="90"/>
          <w:jc w:val="center"/>
        </w:trPr>
        <w:tc>
          <w:tcPr>
            <w:tcW w:w="998" w:type="dxa"/>
            <w:vAlign w:val="center"/>
          </w:tcPr>
          <w:p w:rsidR="005F5E62" w:rsidRPr="001123ED" w:rsidRDefault="005F5E62" w:rsidP="005F5E62">
            <w:pPr>
              <w:snapToGrid w:val="0"/>
              <w:spacing w:line="240" w:lineRule="auto"/>
              <w:jc w:val="center"/>
              <w:rPr>
                <w:color w:val="000000"/>
                <w:sz w:val="18"/>
                <w:szCs w:val="18"/>
              </w:rPr>
            </w:pPr>
            <w:r w:rsidRPr="001123ED">
              <w:rPr>
                <w:sz w:val="18"/>
                <w:szCs w:val="18"/>
              </w:rPr>
              <w:t>P27-N06</w:t>
            </w:r>
          </w:p>
        </w:tc>
        <w:tc>
          <w:tcPr>
            <w:tcW w:w="2410" w:type="dxa"/>
            <w:vAlign w:val="center"/>
          </w:tcPr>
          <w:p w:rsidR="005F5E62" w:rsidRPr="001123ED" w:rsidRDefault="00757679" w:rsidP="005F5E62">
            <w:pPr>
              <w:snapToGrid w:val="0"/>
              <w:spacing w:line="240" w:lineRule="auto"/>
              <w:jc w:val="left"/>
              <w:rPr>
                <w:color w:val="000000"/>
                <w:sz w:val="18"/>
                <w:szCs w:val="18"/>
              </w:rPr>
            </w:pPr>
            <w:r w:rsidRPr="00757679">
              <w:rPr>
                <w:color w:val="000000"/>
                <w:sz w:val="18"/>
                <w:szCs w:val="18"/>
              </w:rPr>
              <w:t>Automatic piece counting selection</w:t>
            </w:r>
          </w:p>
        </w:tc>
        <w:tc>
          <w:tcPr>
            <w:tcW w:w="1129" w:type="dxa"/>
            <w:vAlign w:val="center"/>
          </w:tcPr>
          <w:p w:rsidR="005F5E62" w:rsidRPr="001123ED" w:rsidRDefault="005F5E62" w:rsidP="005F5E62">
            <w:pPr>
              <w:snapToGrid w:val="0"/>
              <w:spacing w:line="240" w:lineRule="auto"/>
              <w:jc w:val="center"/>
              <w:rPr>
                <w:color w:val="000000"/>
                <w:sz w:val="18"/>
                <w:szCs w:val="18"/>
              </w:rPr>
            </w:pPr>
            <w:r w:rsidRPr="001123ED">
              <w:rPr>
                <w:sz w:val="18"/>
                <w:szCs w:val="18"/>
              </w:rPr>
              <w:t>0-50</w:t>
            </w:r>
          </w:p>
        </w:tc>
        <w:tc>
          <w:tcPr>
            <w:tcW w:w="850" w:type="dxa"/>
            <w:vAlign w:val="center"/>
          </w:tcPr>
          <w:p w:rsidR="005F5E62" w:rsidRPr="001123ED" w:rsidRDefault="005F5E62" w:rsidP="005F5E62">
            <w:pPr>
              <w:snapToGrid w:val="0"/>
              <w:spacing w:line="240" w:lineRule="auto"/>
              <w:jc w:val="center"/>
              <w:rPr>
                <w:color w:val="000000"/>
                <w:sz w:val="18"/>
                <w:szCs w:val="18"/>
              </w:rPr>
            </w:pPr>
            <w:r w:rsidRPr="001123ED">
              <w:rPr>
                <w:sz w:val="18"/>
                <w:szCs w:val="18"/>
              </w:rPr>
              <w:t>1</w:t>
            </w:r>
          </w:p>
        </w:tc>
        <w:tc>
          <w:tcPr>
            <w:tcW w:w="3827" w:type="dxa"/>
            <w:vAlign w:val="center"/>
          </w:tcPr>
          <w:p w:rsidR="00757679" w:rsidRPr="00757679" w:rsidRDefault="00757679" w:rsidP="00757679">
            <w:pPr>
              <w:snapToGrid w:val="0"/>
              <w:spacing w:line="240" w:lineRule="auto"/>
              <w:jc w:val="left"/>
              <w:rPr>
                <w:color w:val="000000"/>
                <w:sz w:val="18"/>
                <w:szCs w:val="18"/>
              </w:rPr>
            </w:pPr>
            <w:r>
              <w:rPr>
                <w:color w:val="000000"/>
                <w:sz w:val="18"/>
                <w:szCs w:val="18"/>
              </w:rPr>
              <w:t>0: P41 item trimming</w:t>
            </w:r>
            <w:r w:rsidRPr="00757679">
              <w:rPr>
                <w:color w:val="000000"/>
                <w:sz w:val="18"/>
                <w:szCs w:val="18"/>
              </w:rPr>
              <w:t xml:space="preserve"> counter does not automatically count</w:t>
            </w:r>
          </w:p>
          <w:p w:rsidR="005F5E62" w:rsidRPr="001123ED" w:rsidRDefault="00757679" w:rsidP="00757679">
            <w:pPr>
              <w:snapToGrid w:val="0"/>
              <w:spacing w:line="240" w:lineRule="auto"/>
              <w:jc w:val="left"/>
              <w:rPr>
                <w:color w:val="000000"/>
                <w:sz w:val="18"/>
                <w:szCs w:val="18"/>
              </w:rPr>
            </w:pPr>
            <w:r w:rsidRPr="00757679">
              <w:rPr>
                <w:color w:val="000000"/>
                <w:sz w:val="18"/>
                <w:szCs w:val="18"/>
              </w:rPr>
              <w:t xml:space="preserve">1-50: Counter thread </w:t>
            </w:r>
            <w:r>
              <w:rPr>
                <w:color w:val="000000"/>
                <w:sz w:val="18"/>
                <w:szCs w:val="18"/>
              </w:rPr>
              <w:t>trimming</w:t>
            </w:r>
            <w:r w:rsidRPr="00757679">
              <w:rPr>
                <w:color w:val="000000"/>
                <w:sz w:val="18"/>
                <w:szCs w:val="18"/>
              </w:rPr>
              <w:t xml:space="preserve"> times</w:t>
            </w:r>
          </w:p>
        </w:tc>
      </w:tr>
      <w:tr w:rsidR="005F5E62" w:rsidRPr="001123ED" w:rsidTr="005F5E62">
        <w:trPr>
          <w:trHeight w:val="90"/>
          <w:jc w:val="center"/>
        </w:trPr>
        <w:tc>
          <w:tcPr>
            <w:tcW w:w="998"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P29</w:t>
            </w:r>
          </w:p>
        </w:tc>
        <w:tc>
          <w:tcPr>
            <w:tcW w:w="2410" w:type="dxa"/>
            <w:vAlign w:val="center"/>
          </w:tcPr>
          <w:p w:rsidR="005F5E62" w:rsidRPr="00AC7D39" w:rsidRDefault="005F5E62" w:rsidP="005F5E62">
            <w:pPr>
              <w:snapToGrid w:val="0"/>
              <w:spacing w:line="276" w:lineRule="auto"/>
              <w:jc w:val="left"/>
              <w:rPr>
                <w:sz w:val="18"/>
                <w:szCs w:val="18"/>
              </w:rPr>
            </w:pPr>
            <w:r w:rsidRPr="00AC7D39">
              <w:rPr>
                <w:sz w:val="18"/>
                <w:szCs w:val="18"/>
              </w:rPr>
              <w:t>The</w:t>
            </w:r>
            <w:r w:rsidRPr="00AC7D39">
              <w:t xml:space="preserve"> </w:t>
            </w:r>
            <w:r w:rsidRPr="00AC7D39">
              <w:rPr>
                <w:sz w:val="18"/>
                <w:szCs w:val="18"/>
              </w:rPr>
              <w:t>strength of thread trimming stop</w:t>
            </w:r>
          </w:p>
        </w:tc>
        <w:tc>
          <w:tcPr>
            <w:tcW w:w="1129"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1-45</w:t>
            </w:r>
          </w:p>
        </w:tc>
        <w:tc>
          <w:tcPr>
            <w:tcW w:w="850"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20</w:t>
            </w:r>
          </w:p>
        </w:tc>
        <w:tc>
          <w:tcPr>
            <w:tcW w:w="3827" w:type="dxa"/>
            <w:vAlign w:val="center"/>
          </w:tcPr>
          <w:p w:rsidR="005F5E62" w:rsidRPr="001123ED" w:rsidRDefault="005F5E62" w:rsidP="005F5E62">
            <w:pPr>
              <w:snapToGrid w:val="0"/>
              <w:spacing w:line="240" w:lineRule="auto"/>
              <w:jc w:val="left"/>
              <w:rPr>
                <w:color w:val="000000"/>
                <w:sz w:val="18"/>
                <w:szCs w:val="18"/>
              </w:rPr>
            </w:pPr>
          </w:p>
        </w:tc>
      </w:tr>
      <w:tr w:rsidR="005F5E62" w:rsidRPr="001123ED" w:rsidTr="005F5E62">
        <w:trPr>
          <w:trHeight w:val="90"/>
          <w:jc w:val="center"/>
        </w:trPr>
        <w:tc>
          <w:tcPr>
            <w:tcW w:w="998" w:type="dxa"/>
            <w:vAlign w:val="center"/>
          </w:tcPr>
          <w:p w:rsidR="005F5E62" w:rsidRPr="001123ED" w:rsidRDefault="005F5E62" w:rsidP="005F5E62">
            <w:pPr>
              <w:spacing w:line="0" w:lineRule="atLeast"/>
              <w:jc w:val="center"/>
              <w:rPr>
                <w:color w:val="000000"/>
                <w:sz w:val="18"/>
                <w:szCs w:val="18"/>
              </w:rPr>
            </w:pPr>
            <w:r w:rsidRPr="001123ED">
              <w:rPr>
                <w:color w:val="000000"/>
                <w:sz w:val="18"/>
                <w:szCs w:val="18"/>
              </w:rPr>
              <w:t>P37</w:t>
            </w:r>
          </w:p>
        </w:tc>
        <w:tc>
          <w:tcPr>
            <w:tcW w:w="2410" w:type="dxa"/>
            <w:vAlign w:val="center"/>
          </w:tcPr>
          <w:p w:rsidR="005F5E62" w:rsidRPr="001123ED" w:rsidRDefault="00757679" w:rsidP="005F5E62">
            <w:pPr>
              <w:spacing w:line="0" w:lineRule="atLeast"/>
              <w:jc w:val="left"/>
              <w:rPr>
                <w:color w:val="000000"/>
                <w:sz w:val="18"/>
                <w:szCs w:val="18"/>
              </w:rPr>
            </w:pPr>
            <w:r w:rsidRPr="00757679">
              <w:rPr>
                <w:color w:val="000000"/>
                <w:sz w:val="18"/>
                <w:szCs w:val="18"/>
              </w:rPr>
              <w:t>Upper knife thread trimming output function setting</w:t>
            </w:r>
          </w:p>
        </w:tc>
        <w:tc>
          <w:tcPr>
            <w:tcW w:w="1129" w:type="dxa"/>
            <w:vAlign w:val="center"/>
          </w:tcPr>
          <w:p w:rsidR="005F5E62" w:rsidRPr="001123ED" w:rsidRDefault="005F5E62" w:rsidP="005F5E62">
            <w:pPr>
              <w:snapToGrid w:val="0"/>
              <w:spacing w:line="240" w:lineRule="auto"/>
              <w:jc w:val="center"/>
              <w:rPr>
                <w:color w:val="000000"/>
                <w:sz w:val="18"/>
                <w:szCs w:val="18"/>
              </w:rPr>
            </w:pPr>
            <w:r w:rsidRPr="001123ED">
              <w:rPr>
                <w:sz w:val="18"/>
                <w:szCs w:val="18"/>
              </w:rPr>
              <w:t>0-11</w:t>
            </w:r>
          </w:p>
        </w:tc>
        <w:tc>
          <w:tcPr>
            <w:tcW w:w="850" w:type="dxa"/>
            <w:vAlign w:val="center"/>
          </w:tcPr>
          <w:p w:rsidR="005F5E62" w:rsidRPr="001123ED" w:rsidRDefault="005F5E62" w:rsidP="005F5E62">
            <w:pPr>
              <w:snapToGrid w:val="0"/>
              <w:spacing w:line="240" w:lineRule="auto"/>
              <w:jc w:val="center"/>
              <w:rPr>
                <w:color w:val="000000"/>
                <w:sz w:val="18"/>
                <w:szCs w:val="18"/>
              </w:rPr>
            </w:pPr>
            <w:r w:rsidRPr="001123ED">
              <w:rPr>
                <w:sz w:val="18"/>
                <w:szCs w:val="18"/>
              </w:rPr>
              <w:t>1</w:t>
            </w:r>
          </w:p>
        </w:tc>
        <w:tc>
          <w:tcPr>
            <w:tcW w:w="3827" w:type="dxa"/>
            <w:vAlign w:val="center"/>
          </w:tcPr>
          <w:p w:rsidR="005F5E62" w:rsidRPr="001123ED" w:rsidRDefault="005F5E62" w:rsidP="005F5E62">
            <w:pPr>
              <w:spacing w:line="0" w:lineRule="atLeast"/>
              <w:rPr>
                <w:color w:val="000000"/>
                <w:sz w:val="18"/>
                <w:szCs w:val="18"/>
              </w:rPr>
            </w:pPr>
          </w:p>
        </w:tc>
      </w:tr>
      <w:tr w:rsidR="005F5E62" w:rsidRPr="001123ED" w:rsidTr="005F5E62">
        <w:trPr>
          <w:trHeight w:val="90"/>
          <w:jc w:val="center"/>
        </w:trPr>
        <w:tc>
          <w:tcPr>
            <w:tcW w:w="998" w:type="dxa"/>
            <w:vAlign w:val="center"/>
          </w:tcPr>
          <w:p w:rsidR="005F5E62" w:rsidRPr="001123ED" w:rsidRDefault="005F5E62" w:rsidP="005F5E62">
            <w:pPr>
              <w:spacing w:line="0" w:lineRule="atLeast"/>
              <w:jc w:val="center"/>
              <w:rPr>
                <w:color w:val="000000"/>
                <w:sz w:val="18"/>
                <w:szCs w:val="18"/>
              </w:rPr>
            </w:pPr>
            <w:r w:rsidRPr="001123ED">
              <w:rPr>
                <w:color w:val="000000"/>
                <w:sz w:val="18"/>
                <w:szCs w:val="18"/>
              </w:rPr>
              <w:t>P38</w:t>
            </w:r>
          </w:p>
        </w:tc>
        <w:tc>
          <w:tcPr>
            <w:tcW w:w="2410" w:type="dxa"/>
            <w:vAlign w:val="center"/>
          </w:tcPr>
          <w:p w:rsidR="005F5E62" w:rsidRPr="001123ED" w:rsidRDefault="00757679" w:rsidP="005F5E62">
            <w:pPr>
              <w:spacing w:line="0" w:lineRule="atLeast"/>
              <w:jc w:val="left"/>
              <w:rPr>
                <w:color w:val="000000"/>
                <w:sz w:val="18"/>
                <w:szCs w:val="18"/>
              </w:rPr>
            </w:pPr>
            <w:r>
              <w:rPr>
                <w:color w:val="000000"/>
                <w:sz w:val="18"/>
                <w:szCs w:val="18"/>
              </w:rPr>
              <w:t>low</w:t>
            </w:r>
            <w:r w:rsidRPr="00757679">
              <w:rPr>
                <w:color w:val="000000"/>
                <w:sz w:val="18"/>
                <w:szCs w:val="18"/>
              </w:rPr>
              <w:t>er knife thread trimming output function setting</w:t>
            </w:r>
          </w:p>
        </w:tc>
        <w:tc>
          <w:tcPr>
            <w:tcW w:w="1129" w:type="dxa"/>
            <w:vAlign w:val="center"/>
          </w:tcPr>
          <w:p w:rsidR="005F5E62" w:rsidRPr="001123ED" w:rsidRDefault="005F5E62" w:rsidP="005F5E62">
            <w:pPr>
              <w:snapToGrid w:val="0"/>
              <w:spacing w:line="240" w:lineRule="auto"/>
              <w:jc w:val="center"/>
              <w:rPr>
                <w:color w:val="000000"/>
                <w:sz w:val="18"/>
                <w:szCs w:val="18"/>
              </w:rPr>
            </w:pPr>
            <w:r w:rsidRPr="001123ED">
              <w:rPr>
                <w:sz w:val="18"/>
                <w:szCs w:val="18"/>
              </w:rPr>
              <w:t>ON/OFF</w:t>
            </w:r>
          </w:p>
        </w:tc>
        <w:tc>
          <w:tcPr>
            <w:tcW w:w="850"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ON</w:t>
            </w:r>
          </w:p>
        </w:tc>
        <w:tc>
          <w:tcPr>
            <w:tcW w:w="3827" w:type="dxa"/>
            <w:vAlign w:val="center"/>
          </w:tcPr>
          <w:p w:rsidR="005F5E62" w:rsidRPr="001123ED" w:rsidRDefault="005F5E62" w:rsidP="005F5E62">
            <w:pPr>
              <w:spacing w:line="0" w:lineRule="atLeast"/>
              <w:rPr>
                <w:color w:val="000000"/>
                <w:sz w:val="18"/>
                <w:szCs w:val="18"/>
              </w:rPr>
            </w:pPr>
          </w:p>
        </w:tc>
      </w:tr>
      <w:tr w:rsidR="005F5E62" w:rsidRPr="001123ED" w:rsidTr="005F5E62">
        <w:trPr>
          <w:trHeight w:val="90"/>
          <w:jc w:val="center"/>
        </w:trPr>
        <w:tc>
          <w:tcPr>
            <w:tcW w:w="998" w:type="dxa"/>
            <w:vAlign w:val="center"/>
          </w:tcPr>
          <w:p w:rsidR="005F5E62" w:rsidRPr="001123ED" w:rsidRDefault="005F5E62" w:rsidP="005F5E62">
            <w:pPr>
              <w:spacing w:line="0" w:lineRule="atLeast"/>
              <w:jc w:val="center"/>
              <w:rPr>
                <w:color w:val="000000"/>
                <w:sz w:val="18"/>
                <w:szCs w:val="18"/>
              </w:rPr>
            </w:pPr>
            <w:r w:rsidRPr="001123ED">
              <w:rPr>
                <w:color w:val="000000"/>
                <w:sz w:val="18"/>
                <w:szCs w:val="18"/>
              </w:rPr>
              <w:t>P39</w:t>
            </w:r>
          </w:p>
        </w:tc>
        <w:tc>
          <w:tcPr>
            <w:tcW w:w="2410" w:type="dxa"/>
            <w:vAlign w:val="center"/>
          </w:tcPr>
          <w:p w:rsidR="005F5E62" w:rsidRPr="001123ED" w:rsidRDefault="00361AAA" w:rsidP="005F5E62">
            <w:pPr>
              <w:snapToGrid w:val="0"/>
              <w:spacing w:line="240" w:lineRule="auto"/>
              <w:jc w:val="left"/>
              <w:rPr>
                <w:color w:val="000000"/>
                <w:sz w:val="18"/>
                <w:szCs w:val="18"/>
              </w:rPr>
            </w:pPr>
            <w:hyperlink r:id="rId21" w:history="1">
              <w:r w:rsidR="005F5E62" w:rsidRPr="00AC7D39">
                <w:rPr>
                  <w:sz w:val="18"/>
                  <w:szCs w:val="18"/>
                </w:rPr>
                <w:t>Automatic presser foot lifting</w:t>
              </w:r>
            </w:hyperlink>
            <w:r w:rsidR="005F5E62" w:rsidRPr="00AC7D39">
              <w:rPr>
                <w:sz w:val="18"/>
                <w:szCs w:val="18"/>
              </w:rPr>
              <w:t xml:space="preserve"> when pause function selection</w:t>
            </w:r>
          </w:p>
        </w:tc>
        <w:tc>
          <w:tcPr>
            <w:tcW w:w="1129" w:type="dxa"/>
            <w:vAlign w:val="center"/>
          </w:tcPr>
          <w:p w:rsidR="005F5E62" w:rsidRPr="001123ED" w:rsidRDefault="005F5E62" w:rsidP="005F5E62">
            <w:pPr>
              <w:snapToGrid w:val="0"/>
              <w:spacing w:line="240" w:lineRule="auto"/>
              <w:jc w:val="center"/>
              <w:rPr>
                <w:color w:val="000000"/>
                <w:sz w:val="18"/>
                <w:szCs w:val="18"/>
              </w:rPr>
            </w:pPr>
            <w:r w:rsidRPr="001123ED">
              <w:rPr>
                <w:sz w:val="18"/>
                <w:szCs w:val="18"/>
              </w:rPr>
              <w:t>UP/DN</w:t>
            </w:r>
          </w:p>
        </w:tc>
        <w:tc>
          <w:tcPr>
            <w:tcW w:w="850" w:type="dxa"/>
            <w:vAlign w:val="center"/>
          </w:tcPr>
          <w:p w:rsidR="005F5E62" w:rsidRPr="001123ED" w:rsidRDefault="005F5E62" w:rsidP="005F5E62">
            <w:pPr>
              <w:snapToGrid w:val="0"/>
              <w:spacing w:line="240" w:lineRule="auto"/>
              <w:jc w:val="center"/>
              <w:rPr>
                <w:color w:val="000000"/>
                <w:sz w:val="18"/>
                <w:szCs w:val="18"/>
              </w:rPr>
            </w:pPr>
            <w:r w:rsidRPr="001123ED">
              <w:rPr>
                <w:sz w:val="18"/>
                <w:szCs w:val="18"/>
              </w:rPr>
              <w:t>DN</w:t>
            </w:r>
          </w:p>
        </w:tc>
        <w:tc>
          <w:tcPr>
            <w:tcW w:w="3827" w:type="dxa"/>
            <w:vAlign w:val="center"/>
          </w:tcPr>
          <w:p w:rsidR="005F5E62" w:rsidRPr="001123ED" w:rsidRDefault="005F5E62" w:rsidP="005F5E62">
            <w:pPr>
              <w:snapToGrid w:val="0"/>
              <w:spacing w:line="240" w:lineRule="auto"/>
              <w:jc w:val="left"/>
              <w:rPr>
                <w:sz w:val="18"/>
                <w:szCs w:val="18"/>
              </w:rPr>
            </w:pPr>
            <w:r w:rsidRPr="001123ED">
              <w:rPr>
                <w:sz w:val="18"/>
                <w:szCs w:val="18"/>
              </w:rPr>
              <w:t>UP</w:t>
            </w:r>
            <w:r>
              <w:rPr>
                <w:rFonts w:hint="eastAsia"/>
                <w:sz w:val="18"/>
                <w:szCs w:val="18"/>
              </w:rPr>
              <w:t>:</w:t>
            </w:r>
            <w:r>
              <w:rPr>
                <w:sz w:val="18"/>
                <w:szCs w:val="18"/>
              </w:rPr>
              <w:t xml:space="preserve"> ON</w:t>
            </w:r>
          </w:p>
          <w:p w:rsidR="005F5E62" w:rsidRPr="001123ED" w:rsidRDefault="005F5E62" w:rsidP="005F5E62">
            <w:pPr>
              <w:snapToGrid w:val="0"/>
              <w:spacing w:line="240" w:lineRule="auto"/>
              <w:jc w:val="left"/>
              <w:rPr>
                <w:color w:val="000000"/>
                <w:sz w:val="18"/>
                <w:szCs w:val="18"/>
              </w:rPr>
            </w:pPr>
            <w:r w:rsidRPr="001123ED">
              <w:rPr>
                <w:sz w:val="18"/>
                <w:szCs w:val="18"/>
              </w:rPr>
              <w:t>DN</w:t>
            </w:r>
            <w:r>
              <w:rPr>
                <w:rFonts w:hint="eastAsia"/>
                <w:sz w:val="18"/>
                <w:szCs w:val="18"/>
              </w:rPr>
              <w:t>:</w:t>
            </w:r>
            <w:r>
              <w:rPr>
                <w:sz w:val="18"/>
                <w:szCs w:val="18"/>
              </w:rPr>
              <w:t xml:space="preserve"> OFF</w:t>
            </w:r>
          </w:p>
        </w:tc>
      </w:tr>
      <w:tr w:rsidR="005F5E62" w:rsidRPr="001123ED" w:rsidTr="005F5E62">
        <w:trPr>
          <w:jc w:val="center"/>
        </w:trPr>
        <w:tc>
          <w:tcPr>
            <w:tcW w:w="998" w:type="dxa"/>
            <w:vAlign w:val="center"/>
          </w:tcPr>
          <w:p w:rsidR="005F5E62" w:rsidRPr="001123ED" w:rsidRDefault="005F5E62" w:rsidP="005F5E62">
            <w:pPr>
              <w:spacing w:line="0" w:lineRule="atLeast"/>
              <w:jc w:val="center"/>
              <w:rPr>
                <w:color w:val="000000"/>
                <w:sz w:val="18"/>
                <w:szCs w:val="18"/>
              </w:rPr>
            </w:pPr>
            <w:r w:rsidRPr="001123ED">
              <w:rPr>
                <w:color w:val="000000"/>
                <w:sz w:val="18"/>
                <w:szCs w:val="18"/>
              </w:rPr>
              <w:t>P40</w:t>
            </w:r>
          </w:p>
        </w:tc>
        <w:tc>
          <w:tcPr>
            <w:tcW w:w="2410" w:type="dxa"/>
            <w:vAlign w:val="center"/>
          </w:tcPr>
          <w:p w:rsidR="005F5E62" w:rsidRPr="00AC7D39" w:rsidRDefault="00361AAA" w:rsidP="005F5E62">
            <w:pPr>
              <w:snapToGrid w:val="0"/>
              <w:jc w:val="left"/>
              <w:rPr>
                <w:sz w:val="18"/>
                <w:szCs w:val="18"/>
              </w:rPr>
            </w:pPr>
            <w:hyperlink r:id="rId22" w:history="1">
              <w:r w:rsidR="005F5E62" w:rsidRPr="00AC7D39">
                <w:rPr>
                  <w:sz w:val="18"/>
                  <w:szCs w:val="18"/>
                </w:rPr>
                <w:t>Automatic presser foot lifting</w:t>
              </w:r>
            </w:hyperlink>
            <w:r w:rsidR="005F5E62" w:rsidRPr="00AC7D39">
              <w:rPr>
                <w:sz w:val="18"/>
                <w:szCs w:val="18"/>
              </w:rPr>
              <w:t xml:space="preserve"> after trimming function selection</w:t>
            </w:r>
          </w:p>
        </w:tc>
        <w:tc>
          <w:tcPr>
            <w:tcW w:w="1129" w:type="dxa"/>
            <w:vAlign w:val="center"/>
          </w:tcPr>
          <w:p w:rsidR="005F5E62" w:rsidRPr="001123ED" w:rsidRDefault="005F5E62" w:rsidP="005F5E62">
            <w:pPr>
              <w:snapToGrid w:val="0"/>
              <w:spacing w:line="240" w:lineRule="auto"/>
              <w:jc w:val="center"/>
              <w:rPr>
                <w:color w:val="000000"/>
                <w:sz w:val="18"/>
                <w:szCs w:val="18"/>
              </w:rPr>
            </w:pPr>
            <w:r w:rsidRPr="001123ED">
              <w:rPr>
                <w:sz w:val="18"/>
                <w:szCs w:val="18"/>
              </w:rPr>
              <w:t>UP/DN</w:t>
            </w:r>
          </w:p>
        </w:tc>
        <w:tc>
          <w:tcPr>
            <w:tcW w:w="850" w:type="dxa"/>
            <w:vAlign w:val="center"/>
          </w:tcPr>
          <w:p w:rsidR="005F5E62" w:rsidRPr="001123ED" w:rsidRDefault="005F5E62" w:rsidP="005F5E62">
            <w:pPr>
              <w:snapToGrid w:val="0"/>
              <w:spacing w:line="240" w:lineRule="auto"/>
              <w:jc w:val="center"/>
              <w:rPr>
                <w:color w:val="000000"/>
                <w:sz w:val="18"/>
                <w:szCs w:val="18"/>
              </w:rPr>
            </w:pPr>
            <w:r w:rsidRPr="001123ED">
              <w:rPr>
                <w:sz w:val="18"/>
                <w:szCs w:val="18"/>
              </w:rPr>
              <w:t>DN</w:t>
            </w:r>
          </w:p>
        </w:tc>
        <w:tc>
          <w:tcPr>
            <w:tcW w:w="3827" w:type="dxa"/>
            <w:vAlign w:val="center"/>
          </w:tcPr>
          <w:p w:rsidR="005F5E62" w:rsidRPr="001123ED" w:rsidRDefault="005F5E62" w:rsidP="005F5E62">
            <w:pPr>
              <w:snapToGrid w:val="0"/>
              <w:spacing w:line="240" w:lineRule="auto"/>
              <w:jc w:val="left"/>
              <w:rPr>
                <w:sz w:val="18"/>
                <w:szCs w:val="18"/>
              </w:rPr>
            </w:pPr>
            <w:r w:rsidRPr="001123ED">
              <w:rPr>
                <w:sz w:val="18"/>
                <w:szCs w:val="18"/>
              </w:rPr>
              <w:t>UP</w:t>
            </w:r>
            <w:r>
              <w:rPr>
                <w:rFonts w:hint="eastAsia"/>
                <w:sz w:val="18"/>
                <w:szCs w:val="18"/>
              </w:rPr>
              <w:t>:</w:t>
            </w:r>
            <w:r>
              <w:rPr>
                <w:sz w:val="18"/>
                <w:szCs w:val="18"/>
              </w:rPr>
              <w:t xml:space="preserve"> ON</w:t>
            </w:r>
          </w:p>
          <w:p w:rsidR="005F5E62" w:rsidRPr="001123ED" w:rsidRDefault="005F5E62" w:rsidP="005F5E62">
            <w:pPr>
              <w:snapToGrid w:val="0"/>
              <w:spacing w:line="240" w:lineRule="auto"/>
              <w:jc w:val="left"/>
              <w:rPr>
                <w:color w:val="000000"/>
                <w:sz w:val="18"/>
                <w:szCs w:val="18"/>
              </w:rPr>
            </w:pPr>
            <w:r w:rsidRPr="001123ED">
              <w:rPr>
                <w:sz w:val="18"/>
                <w:szCs w:val="18"/>
              </w:rPr>
              <w:t>DN</w:t>
            </w:r>
            <w:r>
              <w:rPr>
                <w:rFonts w:hint="eastAsia"/>
                <w:sz w:val="18"/>
                <w:szCs w:val="18"/>
              </w:rPr>
              <w:t>:</w:t>
            </w:r>
            <w:r>
              <w:rPr>
                <w:sz w:val="18"/>
                <w:szCs w:val="18"/>
              </w:rPr>
              <w:t xml:space="preserve"> OFF</w:t>
            </w:r>
          </w:p>
        </w:tc>
      </w:tr>
      <w:tr w:rsidR="005F5E62" w:rsidRPr="001123ED" w:rsidTr="005F5E62">
        <w:trPr>
          <w:trHeight w:val="90"/>
          <w:jc w:val="center"/>
        </w:trPr>
        <w:tc>
          <w:tcPr>
            <w:tcW w:w="998" w:type="dxa"/>
            <w:vAlign w:val="center"/>
          </w:tcPr>
          <w:p w:rsidR="005F5E62" w:rsidRPr="001123ED" w:rsidRDefault="005F5E62" w:rsidP="005F5E62">
            <w:pPr>
              <w:spacing w:line="0" w:lineRule="atLeast"/>
              <w:jc w:val="center"/>
              <w:rPr>
                <w:color w:val="000000"/>
                <w:sz w:val="18"/>
                <w:szCs w:val="18"/>
              </w:rPr>
            </w:pPr>
            <w:r w:rsidRPr="001123ED">
              <w:rPr>
                <w:color w:val="000000"/>
                <w:sz w:val="18"/>
                <w:szCs w:val="18"/>
              </w:rPr>
              <w:t>P41</w:t>
            </w:r>
          </w:p>
        </w:tc>
        <w:tc>
          <w:tcPr>
            <w:tcW w:w="2410" w:type="dxa"/>
            <w:vAlign w:val="center"/>
          </w:tcPr>
          <w:p w:rsidR="005F5E62" w:rsidRPr="001123ED" w:rsidRDefault="005F5E62" w:rsidP="005F5E62">
            <w:pPr>
              <w:snapToGrid w:val="0"/>
              <w:spacing w:line="240" w:lineRule="auto"/>
              <w:jc w:val="left"/>
              <w:rPr>
                <w:color w:val="000000"/>
                <w:sz w:val="18"/>
                <w:szCs w:val="18"/>
              </w:rPr>
            </w:pPr>
            <w:r>
              <w:rPr>
                <w:sz w:val="18"/>
                <w:szCs w:val="18"/>
              </w:rPr>
              <w:t>C</w:t>
            </w:r>
            <w:r w:rsidRPr="00AC7D39">
              <w:rPr>
                <w:sz w:val="18"/>
                <w:szCs w:val="18"/>
              </w:rPr>
              <w:t>ounter display</w:t>
            </w:r>
          </w:p>
        </w:tc>
        <w:tc>
          <w:tcPr>
            <w:tcW w:w="1129"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0-9999</w:t>
            </w:r>
          </w:p>
        </w:tc>
        <w:tc>
          <w:tcPr>
            <w:tcW w:w="850" w:type="dxa"/>
            <w:vAlign w:val="center"/>
          </w:tcPr>
          <w:p w:rsidR="005F5E62" w:rsidRPr="001123ED" w:rsidRDefault="005F5E62" w:rsidP="005F5E62">
            <w:pPr>
              <w:snapToGrid w:val="0"/>
              <w:spacing w:line="240" w:lineRule="auto"/>
              <w:jc w:val="center"/>
              <w:rPr>
                <w:color w:val="000000"/>
                <w:sz w:val="18"/>
                <w:szCs w:val="18"/>
              </w:rPr>
            </w:pPr>
          </w:p>
        </w:tc>
        <w:tc>
          <w:tcPr>
            <w:tcW w:w="3827" w:type="dxa"/>
            <w:vAlign w:val="center"/>
          </w:tcPr>
          <w:p w:rsidR="005F5E62" w:rsidRPr="001123ED" w:rsidRDefault="005F5E62" w:rsidP="005F5E62">
            <w:pPr>
              <w:snapToGrid w:val="0"/>
              <w:spacing w:line="240" w:lineRule="auto"/>
              <w:jc w:val="left"/>
              <w:rPr>
                <w:color w:val="000000"/>
                <w:sz w:val="18"/>
                <w:szCs w:val="18"/>
              </w:rPr>
            </w:pPr>
            <w:r w:rsidRPr="00AC7D39">
              <w:rPr>
                <w:sz w:val="18"/>
                <w:szCs w:val="18"/>
              </w:rPr>
              <w:t>Display the quantity of finished sewing piece.</w:t>
            </w:r>
            <w:r w:rsidRPr="00AC7D39">
              <w:t xml:space="preserve"> </w:t>
            </w:r>
            <w:r w:rsidRPr="00AC7D39">
              <w:rPr>
                <w:sz w:val="18"/>
                <w:szCs w:val="18"/>
              </w:rPr>
              <w:t>Long-press “-” key to clear the count</w:t>
            </w:r>
            <w:r>
              <w:rPr>
                <w:sz w:val="18"/>
                <w:szCs w:val="18"/>
              </w:rPr>
              <w:t>.</w:t>
            </w:r>
          </w:p>
        </w:tc>
      </w:tr>
      <w:tr w:rsidR="005F5E62" w:rsidRPr="001123ED" w:rsidTr="005F5E62">
        <w:trPr>
          <w:trHeight w:val="90"/>
          <w:jc w:val="center"/>
        </w:trPr>
        <w:tc>
          <w:tcPr>
            <w:tcW w:w="998" w:type="dxa"/>
            <w:vAlign w:val="center"/>
          </w:tcPr>
          <w:p w:rsidR="005F5E62" w:rsidRPr="001123ED" w:rsidRDefault="005F5E62" w:rsidP="005F5E62">
            <w:pPr>
              <w:spacing w:line="0" w:lineRule="atLeast"/>
              <w:jc w:val="center"/>
              <w:rPr>
                <w:color w:val="000000"/>
                <w:sz w:val="18"/>
                <w:szCs w:val="18"/>
              </w:rPr>
            </w:pPr>
            <w:r w:rsidRPr="001123ED">
              <w:rPr>
                <w:color w:val="000000"/>
                <w:sz w:val="18"/>
                <w:szCs w:val="18"/>
              </w:rPr>
              <w:t>P42</w:t>
            </w:r>
          </w:p>
        </w:tc>
        <w:tc>
          <w:tcPr>
            <w:tcW w:w="2410" w:type="dxa"/>
            <w:vAlign w:val="center"/>
          </w:tcPr>
          <w:p w:rsidR="005F5E62" w:rsidRPr="001123ED" w:rsidRDefault="005F5E62" w:rsidP="005F5E62">
            <w:pPr>
              <w:spacing w:line="0" w:lineRule="atLeast"/>
              <w:jc w:val="left"/>
              <w:rPr>
                <w:color w:val="000000"/>
                <w:sz w:val="18"/>
                <w:szCs w:val="18"/>
              </w:rPr>
            </w:pPr>
            <w:r>
              <w:rPr>
                <w:sz w:val="18"/>
                <w:szCs w:val="18"/>
              </w:rPr>
              <w:t xml:space="preserve">Information </w:t>
            </w:r>
            <w:r>
              <w:rPr>
                <w:rFonts w:hint="eastAsia"/>
                <w:sz w:val="18"/>
                <w:szCs w:val="18"/>
              </w:rPr>
              <w:t>d</w:t>
            </w:r>
            <w:r>
              <w:rPr>
                <w:sz w:val="18"/>
                <w:szCs w:val="18"/>
              </w:rPr>
              <w:t>isplay</w:t>
            </w:r>
          </w:p>
        </w:tc>
        <w:tc>
          <w:tcPr>
            <w:tcW w:w="1129" w:type="dxa"/>
            <w:vAlign w:val="center"/>
          </w:tcPr>
          <w:p w:rsidR="005F5E62" w:rsidRPr="001123ED" w:rsidRDefault="005F5E62" w:rsidP="005F5E62">
            <w:pPr>
              <w:spacing w:line="0" w:lineRule="atLeast"/>
              <w:jc w:val="center"/>
              <w:rPr>
                <w:color w:val="000000"/>
                <w:sz w:val="18"/>
                <w:szCs w:val="18"/>
              </w:rPr>
            </w:pPr>
          </w:p>
        </w:tc>
        <w:tc>
          <w:tcPr>
            <w:tcW w:w="850" w:type="dxa"/>
            <w:vAlign w:val="center"/>
          </w:tcPr>
          <w:p w:rsidR="005F5E62" w:rsidRPr="001123ED" w:rsidRDefault="005F5E62" w:rsidP="005F5E62">
            <w:pPr>
              <w:spacing w:line="0" w:lineRule="atLeast"/>
              <w:jc w:val="center"/>
              <w:rPr>
                <w:color w:val="000000"/>
                <w:sz w:val="18"/>
                <w:szCs w:val="18"/>
              </w:rPr>
            </w:pPr>
          </w:p>
        </w:tc>
        <w:tc>
          <w:tcPr>
            <w:tcW w:w="3827" w:type="dxa"/>
            <w:vAlign w:val="center"/>
          </w:tcPr>
          <w:p w:rsidR="005F5E62" w:rsidRPr="001123ED" w:rsidRDefault="005F5E62" w:rsidP="005F5E62">
            <w:pPr>
              <w:snapToGrid w:val="0"/>
              <w:spacing w:line="240" w:lineRule="auto"/>
              <w:jc w:val="left"/>
              <w:rPr>
                <w:sz w:val="18"/>
                <w:szCs w:val="18"/>
              </w:rPr>
            </w:pPr>
            <w:r w:rsidRPr="001123ED">
              <w:rPr>
                <w:sz w:val="18"/>
                <w:szCs w:val="18"/>
              </w:rPr>
              <w:t xml:space="preserve">N01 </w:t>
            </w:r>
            <w:r w:rsidRPr="00AC7D39">
              <w:rPr>
                <w:sz w:val="18"/>
                <w:szCs w:val="18"/>
              </w:rPr>
              <w:t>The control system version number</w:t>
            </w:r>
          </w:p>
          <w:p w:rsidR="005F5E62" w:rsidRPr="001123ED" w:rsidRDefault="005F5E62" w:rsidP="005F5E62">
            <w:pPr>
              <w:snapToGrid w:val="0"/>
              <w:spacing w:line="240" w:lineRule="auto"/>
              <w:jc w:val="left"/>
              <w:rPr>
                <w:sz w:val="18"/>
                <w:szCs w:val="18"/>
              </w:rPr>
            </w:pPr>
            <w:r w:rsidRPr="001123ED">
              <w:rPr>
                <w:sz w:val="18"/>
                <w:szCs w:val="18"/>
              </w:rPr>
              <w:t xml:space="preserve">N02 </w:t>
            </w:r>
            <w:r w:rsidRPr="00AC7D39">
              <w:rPr>
                <w:sz w:val="18"/>
                <w:szCs w:val="18"/>
              </w:rPr>
              <w:t>The panel version number</w:t>
            </w:r>
          </w:p>
          <w:p w:rsidR="005F5E62" w:rsidRPr="001123ED" w:rsidRDefault="005F5E62" w:rsidP="005F5E62">
            <w:pPr>
              <w:snapToGrid w:val="0"/>
              <w:spacing w:line="240" w:lineRule="auto"/>
              <w:jc w:val="left"/>
              <w:rPr>
                <w:sz w:val="18"/>
                <w:szCs w:val="18"/>
              </w:rPr>
            </w:pPr>
            <w:r w:rsidRPr="001123ED">
              <w:rPr>
                <w:sz w:val="18"/>
                <w:szCs w:val="18"/>
              </w:rPr>
              <w:t xml:space="preserve">N03 </w:t>
            </w:r>
            <w:r w:rsidRPr="00AC7D39">
              <w:rPr>
                <w:sz w:val="18"/>
                <w:szCs w:val="18"/>
              </w:rPr>
              <w:t>Speed</w:t>
            </w:r>
          </w:p>
          <w:p w:rsidR="005F5E62" w:rsidRPr="001123ED" w:rsidRDefault="005F5E62" w:rsidP="005F5E62">
            <w:pPr>
              <w:snapToGrid w:val="0"/>
              <w:spacing w:line="240" w:lineRule="auto"/>
              <w:jc w:val="left"/>
              <w:rPr>
                <w:sz w:val="18"/>
                <w:szCs w:val="18"/>
              </w:rPr>
            </w:pPr>
            <w:r w:rsidRPr="001123ED">
              <w:rPr>
                <w:sz w:val="18"/>
                <w:szCs w:val="18"/>
              </w:rPr>
              <w:t xml:space="preserve">N04 </w:t>
            </w:r>
            <w:r w:rsidRPr="00AC7D39">
              <w:rPr>
                <w:sz w:val="18"/>
                <w:szCs w:val="18"/>
              </w:rPr>
              <w:t>The pedal AD</w:t>
            </w:r>
          </w:p>
          <w:p w:rsidR="005F5E62" w:rsidRPr="001123ED" w:rsidRDefault="005F5E62" w:rsidP="005F5E62">
            <w:pPr>
              <w:snapToGrid w:val="0"/>
              <w:spacing w:line="240" w:lineRule="auto"/>
              <w:jc w:val="left"/>
              <w:rPr>
                <w:sz w:val="18"/>
                <w:szCs w:val="18"/>
              </w:rPr>
            </w:pPr>
            <w:r w:rsidRPr="001123ED">
              <w:rPr>
                <w:sz w:val="18"/>
                <w:szCs w:val="18"/>
              </w:rPr>
              <w:t xml:space="preserve">N05 </w:t>
            </w:r>
            <w:r w:rsidR="00D83DAD">
              <w:rPr>
                <w:rFonts w:hint="eastAsia"/>
                <w:sz w:val="18"/>
                <w:szCs w:val="18"/>
              </w:rPr>
              <w:t>The</w:t>
            </w:r>
            <w:r w:rsidR="00D83DAD">
              <w:rPr>
                <w:sz w:val="18"/>
                <w:szCs w:val="18"/>
              </w:rPr>
              <w:t> mechanical </w:t>
            </w:r>
            <w:r w:rsidR="00D83DAD">
              <w:rPr>
                <w:rFonts w:hint="eastAsia"/>
                <w:sz w:val="18"/>
                <w:szCs w:val="18"/>
              </w:rPr>
              <w:t>angle(up position)</w:t>
            </w:r>
          </w:p>
          <w:p w:rsidR="005F5E62" w:rsidRPr="00D83DAD" w:rsidRDefault="005F5E62" w:rsidP="00D83DAD">
            <w:pPr>
              <w:snapToGrid w:val="0"/>
              <w:jc w:val="left"/>
              <w:rPr>
                <w:sz w:val="18"/>
                <w:szCs w:val="18"/>
              </w:rPr>
            </w:pPr>
            <w:r w:rsidRPr="001123ED">
              <w:rPr>
                <w:sz w:val="18"/>
                <w:szCs w:val="18"/>
              </w:rPr>
              <w:t xml:space="preserve">N06 </w:t>
            </w:r>
            <w:r w:rsidR="00D83DAD">
              <w:rPr>
                <w:rFonts w:hint="eastAsia"/>
                <w:sz w:val="18"/>
                <w:szCs w:val="18"/>
              </w:rPr>
              <w:t>The</w:t>
            </w:r>
            <w:r w:rsidR="00D83DAD">
              <w:rPr>
                <w:sz w:val="18"/>
                <w:szCs w:val="18"/>
              </w:rPr>
              <w:t> mechanical </w:t>
            </w:r>
            <w:r w:rsidR="00D83DAD">
              <w:rPr>
                <w:rFonts w:hint="eastAsia"/>
                <w:sz w:val="18"/>
                <w:szCs w:val="18"/>
              </w:rPr>
              <w:t>angle(down position)</w:t>
            </w:r>
          </w:p>
          <w:p w:rsidR="005F5E62" w:rsidRPr="001123ED" w:rsidRDefault="005F5E62" w:rsidP="005F5E62">
            <w:pPr>
              <w:snapToGrid w:val="0"/>
              <w:spacing w:line="240" w:lineRule="auto"/>
              <w:jc w:val="left"/>
              <w:rPr>
                <w:sz w:val="18"/>
                <w:szCs w:val="18"/>
              </w:rPr>
            </w:pPr>
            <w:r w:rsidRPr="001123ED">
              <w:rPr>
                <w:sz w:val="18"/>
                <w:szCs w:val="18"/>
              </w:rPr>
              <w:t xml:space="preserve">N07 </w:t>
            </w:r>
            <w:r w:rsidRPr="00AC7D39">
              <w:rPr>
                <w:sz w:val="18"/>
                <w:szCs w:val="18"/>
              </w:rPr>
              <w:t>Bus bar voltage AD</w:t>
            </w:r>
          </w:p>
          <w:p w:rsidR="005F5E62" w:rsidRPr="001123ED" w:rsidRDefault="005F5E62" w:rsidP="005F5E62">
            <w:pPr>
              <w:snapToGrid w:val="0"/>
              <w:spacing w:line="240" w:lineRule="auto"/>
              <w:jc w:val="left"/>
              <w:rPr>
                <w:sz w:val="18"/>
                <w:szCs w:val="18"/>
              </w:rPr>
            </w:pPr>
            <w:r w:rsidRPr="001123ED">
              <w:rPr>
                <w:sz w:val="18"/>
                <w:szCs w:val="18"/>
              </w:rPr>
              <w:t xml:space="preserve">N11 </w:t>
            </w:r>
            <w:r w:rsidR="00E167BF" w:rsidRPr="00E167BF">
              <w:rPr>
                <w:sz w:val="18"/>
                <w:szCs w:val="18"/>
              </w:rPr>
              <w:t>Stepp</w:t>
            </w:r>
            <w:r w:rsidR="00E167BF">
              <w:rPr>
                <w:sz w:val="18"/>
                <w:szCs w:val="18"/>
              </w:rPr>
              <w:t>ing</w:t>
            </w:r>
            <w:r w:rsidR="00E167BF" w:rsidRPr="00E167BF">
              <w:rPr>
                <w:sz w:val="18"/>
                <w:szCs w:val="18"/>
              </w:rPr>
              <w:t xml:space="preserve"> motor encoder count</w:t>
            </w:r>
          </w:p>
          <w:p w:rsidR="005F5E62" w:rsidRPr="001123ED" w:rsidRDefault="005F5E62" w:rsidP="005F5E62">
            <w:pPr>
              <w:snapToGrid w:val="0"/>
              <w:spacing w:line="240" w:lineRule="auto"/>
              <w:jc w:val="left"/>
              <w:rPr>
                <w:sz w:val="18"/>
                <w:szCs w:val="18"/>
              </w:rPr>
            </w:pPr>
            <w:r w:rsidRPr="001123ED">
              <w:rPr>
                <w:sz w:val="18"/>
                <w:szCs w:val="18"/>
              </w:rPr>
              <w:t xml:space="preserve">N13 </w:t>
            </w:r>
            <w:r w:rsidR="00E167BF" w:rsidRPr="00E167BF">
              <w:rPr>
                <w:sz w:val="18"/>
                <w:szCs w:val="18"/>
              </w:rPr>
              <w:t>Stepping motor real-time current display (0.1A)</w:t>
            </w:r>
          </w:p>
        </w:tc>
      </w:tr>
      <w:tr w:rsidR="00D83DAD" w:rsidRPr="001123ED" w:rsidTr="005F5E62">
        <w:trPr>
          <w:trHeight w:val="90"/>
          <w:jc w:val="center"/>
        </w:trPr>
        <w:tc>
          <w:tcPr>
            <w:tcW w:w="998" w:type="dxa"/>
            <w:vAlign w:val="center"/>
          </w:tcPr>
          <w:p w:rsidR="00D83DAD" w:rsidRPr="001123ED" w:rsidRDefault="00D83DAD" w:rsidP="00D83DAD">
            <w:pPr>
              <w:snapToGrid w:val="0"/>
              <w:spacing w:line="240" w:lineRule="auto"/>
              <w:jc w:val="center"/>
              <w:rPr>
                <w:color w:val="000000"/>
                <w:sz w:val="18"/>
                <w:szCs w:val="18"/>
              </w:rPr>
            </w:pPr>
            <w:r w:rsidRPr="001123ED">
              <w:rPr>
                <w:color w:val="000000"/>
                <w:sz w:val="18"/>
                <w:szCs w:val="18"/>
              </w:rPr>
              <w:t>P43</w:t>
            </w:r>
          </w:p>
        </w:tc>
        <w:tc>
          <w:tcPr>
            <w:tcW w:w="2410" w:type="dxa"/>
            <w:vAlign w:val="center"/>
          </w:tcPr>
          <w:p w:rsidR="00D83DAD" w:rsidRDefault="00D83DAD" w:rsidP="00D83DAD">
            <w:pPr>
              <w:snapToGrid w:val="0"/>
              <w:jc w:val="left"/>
              <w:rPr>
                <w:sz w:val="18"/>
                <w:szCs w:val="18"/>
              </w:rPr>
            </w:pPr>
            <w:r>
              <w:rPr>
                <w:sz w:val="18"/>
                <w:szCs w:val="18"/>
              </w:rPr>
              <w:t>Direction of motor rotation</w:t>
            </w:r>
          </w:p>
        </w:tc>
        <w:tc>
          <w:tcPr>
            <w:tcW w:w="1129" w:type="dxa"/>
            <w:vAlign w:val="center"/>
          </w:tcPr>
          <w:p w:rsidR="00D83DAD" w:rsidRPr="001123ED" w:rsidRDefault="00D83DAD" w:rsidP="00D83DAD">
            <w:pPr>
              <w:snapToGrid w:val="0"/>
              <w:spacing w:line="240" w:lineRule="auto"/>
              <w:jc w:val="center"/>
              <w:rPr>
                <w:color w:val="000000"/>
                <w:sz w:val="18"/>
                <w:szCs w:val="18"/>
              </w:rPr>
            </w:pPr>
            <w:r w:rsidRPr="001123ED">
              <w:rPr>
                <w:sz w:val="18"/>
                <w:szCs w:val="18"/>
              </w:rPr>
              <w:t>CCW/CW</w:t>
            </w:r>
          </w:p>
        </w:tc>
        <w:tc>
          <w:tcPr>
            <w:tcW w:w="850" w:type="dxa"/>
            <w:vAlign w:val="center"/>
          </w:tcPr>
          <w:p w:rsidR="00D83DAD" w:rsidRPr="001123ED" w:rsidRDefault="00D83DAD" w:rsidP="00D83DAD">
            <w:pPr>
              <w:snapToGrid w:val="0"/>
              <w:spacing w:line="240" w:lineRule="auto"/>
              <w:jc w:val="center"/>
              <w:rPr>
                <w:color w:val="000000"/>
                <w:sz w:val="18"/>
                <w:szCs w:val="18"/>
              </w:rPr>
            </w:pPr>
            <w:r w:rsidRPr="001123ED">
              <w:rPr>
                <w:sz w:val="18"/>
                <w:szCs w:val="18"/>
              </w:rPr>
              <w:t>CCW</w:t>
            </w:r>
          </w:p>
        </w:tc>
        <w:tc>
          <w:tcPr>
            <w:tcW w:w="3827" w:type="dxa"/>
            <w:vAlign w:val="center"/>
          </w:tcPr>
          <w:p w:rsidR="00D83DAD" w:rsidRDefault="00D83DAD" w:rsidP="00D83DAD">
            <w:pPr>
              <w:snapToGrid w:val="0"/>
              <w:jc w:val="left"/>
              <w:rPr>
                <w:sz w:val="18"/>
                <w:szCs w:val="18"/>
              </w:rPr>
            </w:pPr>
            <w:r>
              <w:rPr>
                <w:sz w:val="18"/>
                <w:szCs w:val="18"/>
              </w:rPr>
              <w:t>CW</w:t>
            </w:r>
            <w:r>
              <w:rPr>
                <w:rFonts w:hint="eastAsia"/>
                <w:sz w:val="18"/>
                <w:szCs w:val="18"/>
              </w:rPr>
              <w:t xml:space="preserve">: </w:t>
            </w:r>
            <w:r>
              <w:rPr>
                <w:sz w:val="18"/>
                <w:szCs w:val="18"/>
              </w:rPr>
              <w:t>Clockwise</w:t>
            </w:r>
          </w:p>
          <w:p w:rsidR="00D83DAD" w:rsidRPr="001123ED" w:rsidRDefault="00D83DAD" w:rsidP="00D83DAD">
            <w:pPr>
              <w:snapToGrid w:val="0"/>
              <w:spacing w:line="240" w:lineRule="auto"/>
              <w:jc w:val="left"/>
              <w:rPr>
                <w:color w:val="000000"/>
                <w:sz w:val="18"/>
                <w:szCs w:val="18"/>
              </w:rPr>
            </w:pPr>
            <w:r>
              <w:rPr>
                <w:sz w:val="18"/>
                <w:szCs w:val="18"/>
              </w:rPr>
              <w:t>CCW</w:t>
            </w:r>
            <w:r>
              <w:rPr>
                <w:rFonts w:hint="eastAsia"/>
                <w:sz w:val="18"/>
                <w:szCs w:val="18"/>
              </w:rPr>
              <w:t xml:space="preserve">: </w:t>
            </w:r>
            <w:r>
              <w:rPr>
                <w:sz w:val="18"/>
                <w:szCs w:val="18"/>
              </w:rPr>
              <w:t>Counter clockwise</w:t>
            </w:r>
          </w:p>
        </w:tc>
      </w:tr>
      <w:tr w:rsidR="00D83DAD" w:rsidRPr="001123ED" w:rsidTr="005F5E62">
        <w:trPr>
          <w:trHeight w:val="90"/>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P44</w:t>
            </w:r>
          </w:p>
        </w:tc>
        <w:tc>
          <w:tcPr>
            <w:tcW w:w="2410" w:type="dxa"/>
            <w:vAlign w:val="center"/>
          </w:tcPr>
          <w:p w:rsidR="00D83DAD" w:rsidRPr="001123ED" w:rsidRDefault="00D83DAD" w:rsidP="00D83DAD">
            <w:pPr>
              <w:snapToGrid w:val="0"/>
              <w:spacing w:line="240" w:lineRule="auto"/>
              <w:jc w:val="left"/>
              <w:rPr>
                <w:color w:val="000000"/>
                <w:sz w:val="18"/>
                <w:szCs w:val="18"/>
              </w:rPr>
            </w:pPr>
            <w:r w:rsidRPr="00AC7D39">
              <w:rPr>
                <w:sz w:val="18"/>
                <w:szCs w:val="18"/>
              </w:rPr>
              <w:t>Brake strength during stopover</w:t>
            </w:r>
          </w:p>
        </w:tc>
        <w:tc>
          <w:tcPr>
            <w:tcW w:w="1129" w:type="dxa"/>
            <w:vAlign w:val="center"/>
          </w:tcPr>
          <w:p w:rsidR="00D83DAD" w:rsidRPr="001123ED" w:rsidRDefault="00D83DAD" w:rsidP="00D83DAD">
            <w:pPr>
              <w:jc w:val="center"/>
              <w:rPr>
                <w:color w:val="000000"/>
                <w:sz w:val="18"/>
                <w:szCs w:val="18"/>
              </w:rPr>
            </w:pPr>
            <w:r w:rsidRPr="001123ED">
              <w:rPr>
                <w:color w:val="000000"/>
                <w:sz w:val="18"/>
                <w:szCs w:val="18"/>
              </w:rPr>
              <w:t>1-45</w:t>
            </w:r>
          </w:p>
        </w:tc>
        <w:tc>
          <w:tcPr>
            <w:tcW w:w="850" w:type="dxa"/>
            <w:vAlign w:val="center"/>
          </w:tcPr>
          <w:p w:rsidR="00D83DAD" w:rsidRPr="001123ED" w:rsidRDefault="00D83DAD" w:rsidP="00D83DAD">
            <w:pPr>
              <w:jc w:val="center"/>
              <w:rPr>
                <w:color w:val="000000"/>
                <w:sz w:val="18"/>
                <w:szCs w:val="18"/>
              </w:rPr>
            </w:pPr>
            <w:r w:rsidRPr="001123ED">
              <w:rPr>
                <w:color w:val="000000"/>
                <w:sz w:val="18"/>
                <w:szCs w:val="18"/>
              </w:rPr>
              <w:t>15</w:t>
            </w:r>
          </w:p>
        </w:tc>
        <w:tc>
          <w:tcPr>
            <w:tcW w:w="3827" w:type="dxa"/>
            <w:vAlign w:val="center"/>
          </w:tcPr>
          <w:p w:rsidR="00D83DAD" w:rsidRPr="001123ED" w:rsidRDefault="00D83DAD" w:rsidP="00D83DAD">
            <w:pPr>
              <w:spacing w:line="0" w:lineRule="atLeast"/>
              <w:rPr>
                <w:color w:val="000000"/>
                <w:sz w:val="18"/>
                <w:szCs w:val="18"/>
              </w:rPr>
            </w:pPr>
          </w:p>
        </w:tc>
      </w:tr>
      <w:tr w:rsidR="00D83DAD" w:rsidRPr="001123ED" w:rsidTr="005F5E62">
        <w:trPr>
          <w:trHeight w:val="90"/>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P45</w:t>
            </w:r>
          </w:p>
        </w:tc>
        <w:tc>
          <w:tcPr>
            <w:tcW w:w="2410" w:type="dxa"/>
            <w:vAlign w:val="center"/>
          </w:tcPr>
          <w:p w:rsidR="00D83DAD" w:rsidRPr="001123ED" w:rsidRDefault="00CF2672" w:rsidP="00D83DAD">
            <w:pPr>
              <w:snapToGrid w:val="0"/>
              <w:spacing w:line="240" w:lineRule="auto"/>
              <w:jc w:val="left"/>
              <w:rPr>
                <w:color w:val="000000"/>
                <w:sz w:val="18"/>
                <w:szCs w:val="18"/>
              </w:rPr>
            </w:pPr>
            <w:r w:rsidRPr="00CF2672">
              <w:rPr>
                <w:color w:val="000000"/>
                <w:sz w:val="18"/>
                <w:szCs w:val="18"/>
              </w:rPr>
              <w:t>Periodic signal of suction output (%)</w:t>
            </w:r>
          </w:p>
        </w:tc>
        <w:tc>
          <w:tcPr>
            <w:tcW w:w="1129" w:type="dxa"/>
            <w:vAlign w:val="center"/>
          </w:tcPr>
          <w:p w:rsidR="00D83DAD" w:rsidRPr="001123ED" w:rsidRDefault="00D83DAD" w:rsidP="00D83DAD">
            <w:pPr>
              <w:jc w:val="center"/>
              <w:rPr>
                <w:color w:val="000000"/>
                <w:sz w:val="18"/>
                <w:szCs w:val="18"/>
              </w:rPr>
            </w:pPr>
            <w:r w:rsidRPr="001123ED">
              <w:rPr>
                <w:color w:val="000000"/>
                <w:sz w:val="18"/>
                <w:szCs w:val="18"/>
              </w:rPr>
              <w:t>1-80</w:t>
            </w:r>
          </w:p>
        </w:tc>
        <w:tc>
          <w:tcPr>
            <w:tcW w:w="850" w:type="dxa"/>
            <w:vAlign w:val="center"/>
          </w:tcPr>
          <w:p w:rsidR="00D83DAD" w:rsidRPr="001123ED" w:rsidRDefault="00D83DAD" w:rsidP="00D83DAD">
            <w:pPr>
              <w:jc w:val="center"/>
              <w:rPr>
                <w:color w:val="000000"/>
                <w:sz w:val="18"/>
                <w:szCs w:val="18"/>
              </w:rPr>
            </w:pPr>
            <w:r w:rsidRPr="001123ED">
              <w:rPr>
                <w:color w:val="000000"/>
                <w:sz w:val="18"/>
                <w:szCs w:val="18"/>
              </w:rPr>
              <w:t>80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P48</w:t>
            </w:r>
          </w:p>
        </w:tc>
        <w:tc>
          <w:tcPr>
            <w:tcW w:w="2410" w:type="dxa"/>
            <w:vAlign w:val="center"/>
          </w:tcPr>
          <w:p w:rsidR="00D83DAD" w:rsidRPr="001123ED" w:rsidRDefault="00D83DAD" w:rsidP="00D83DAD">
            <w:pPr>
              <w:snapToGrid w:val="0"/>
              <w:spacing w:line="276" w:lineRule="auto"/>
              <w:jc w:val="left"/>
              <w:rPr>
                <w:color w:val="000000"/>
                <w:sz w:val="18"/>
                <w:szCs w:val="18"/>
              </w:rPr>
            </w:pPr>
            <w:r w:rsidRPr="00AC7D39">
              <w:rPr>
                <w:sz w:val="18"/>
                <w:szCs w:val="18"/>
              </w:rPr>
              <w:t>The minimum speed</w:t>
            </w:r>
            <w:r w:rsidRPr="00AC7D39">
              <w:t xml:space="preserve"> </w:t>
            </w:r>
            <w:r w:rsidRPr="00AC7D39">
              <w:rPr>
                <w:sz w:val="18"/>
                <w:szCs w:val="18"/>
              </w:rPr>
              <w:t>(positioning speed) (rpm)</w:t>
            </w:r>
          </w:p>
        </w:tc>
        <w:tc>
          <w:tcPr>
            <w:tcW w:w="1129" w:type="dxa"/>
            <w:vAlign w:val="center"/>
          </w:tcPr>
          <w:p w:rsidR="00D83DAD" w:rsidRPr="001123ED" w:rsidRDefault="00D83DAD" w:rsidP="00D83DAD">
            <w:pPr>
              <w:jc w:val="center"/>
              <w:rPr>
                <w:color w:val="000000"/>
                <w:sz w:val="18"/>
                <w:szCs w:val="18"/>
              </w:rPr>
            </w:pPr>
            <w:r w:rsidRPr="001123ED">
              <w:rPr>
                <w:color w:val="000000"/>
                <w:sz w:val="18"/>
                <w:szCs w:val="18"/>
              </w:rPr>
              <w:t>200-1000</w:t>
            </w:r>
          </w:p>
        </w:tc>
        <w:tc>
          <w:tcPr>
            <w:tcW w:w="850" w:type="dxa"/>
            <w:vAlign w:val="center"/>
          </w:tcPr>
          <w:p w:rsidR="00D83DAD" w:rsidRPr="001123ED" w:rsidRDefault="00D83DAD" w:rsidP="00D83DAD">
            <w:pPr>
              <w:jc w:val="center"/>
              <w:rPr>
                <w:color w:val="000000"/>
                <w:sz w:val="18"/>
                <w:szCs w:val="18"/>
              </w:rPr>
            </w:pPr>
            <w:r w:rsidRPr="001123ED">
              <w:rPr>
                <w:color w:val="000000"/>
                <w:sz w:val="18"/>
                <w:szCs w:val="18"/>
              </w:rPr>
              <w:t>500</w:t>
            </w:r>
          </w:p>
        </w:tc>
        <w:tc>
          <w:tcPr>
            <w:tcW w:w="3827" w:type="dxa"/>
            <w:vAlign w:val="center"/>
          </w:tcPr>
          <w:p w:rsidR="00D83DAD" w:rsidRPr="001123ED" w:rsidRDefault="00D83DAD" w:rsidP="00D83DAD">
            <w:pPr>
              <w:snapToGrid w:val="0"/>
              <w:spacing w:line="276" w:lineRule="auto"/>
              <w:jc w:val="left"/>
              <w:rPr>
                <w:color w:val="000000"/>
                <w:sz w:val="18"/>
                <w:szCs w:val="18"/>
              </w:rPr>
            </w:pPr>
            <w:r w:rsidRPr="00AC7D39">
              <w:rPr>
                <w:sz w:val="18"/>
                <w:szCs w:val="18"/>
              </w:rPr>
              <w:t>Adjust the minimum speed</w:t>
            </w:r>
            <w:r>
              <w:rPr>
                <w:sz w:val="18"/>
                <w:szCs w:val="18"/>
              </w:rPr>
              <w:t>.</w:t>
            </w:r>
          </w:p>
        </w:tc>
      </w:tr>
      <w:tr w:rsidR="00D83DAD" w:rsidRPr="001123ED" w:rsidTr="005F5E62">
        <w:trPr>
          <w:trHeight w:val="90"/>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P52</w:t>
            </w:r>
          </w:p>
        </w:tc>
        <w:tc>
          <w:tcPr>
            <w:tcW w:w="2410" w:type="dxa"/>
            <w:vAlign w:val="center"/>
          </w:tcPr>
          <w:p w:rsidR="00D83DAD" w:rsidRPr="001123ED" w:rsidRDefault="00D83DAD" w:rsidP="00D83DAD">
            <w:pPr>
              <w:snapToGrid w:val="0"/>
              <w:spacing w:line="276" w:lineRule="auto"/>
              <w:jc w:val="left"/>
              <w:rPr>
                <w:color w:val="000000"/>
                <w:sz w:val="18"/>
                <w:szCs w:val="18"/>
              </w:rPr>
            </w:pPr>
            <w:r w:rsidRPr="00AC7D39">
              <w:rPr>
                <w:sz w:val="18"/>
                <w:szCs w:val="18"/>
              </w:rPr>
              <w:t>Delay the start of the motor to protect the lowering time of presser foot (ms)</w:t>
            </w:r>
          </w:p>
        </w:tc>
        <w:tc>
          <w:tcPr>
            <w:tcW w:w="1129" w:type="dxa"/>
            <w:vAlign w:val="center"/>
          </w:tcPr>
          <w:p w:rsidR="00D83DAD" w:rsidRPr="001123ED" w:rsidRDefault="00D83DAD" w:rsidP="00D83DAD">
            <w:pPr>
              <w:jc w:val="center"/>
              <w:rPr>
                <w:color w:val="000000"/>
                <w:sz w:val="18"/>
                <w:szCs w:val="18"/>
              </w:rPr>
            </w:pPr>
            <w:r w:rsidRPr="001123ED">
              <w:rPr>
                <w:color w:val="000000"/>
                <w:sz w:val="18"/>
                <w:szCs w:val="18"/>
              </w:rPr>
              <w:t>10-990</w:t>
            </w:r>
          </w:p>
        </w:tc>
        <w:tc>
          <w:tcPr>
            <w:tcW w:w="850" w:type="dxa"/>
            <w:vAlign w:val="center"/>
          </w:tcPr>
          <w:p w:rsidR="00D83DAD" w:rsidRPr="001123ED" w:rsidRDefault="00D83DAD" w:rsidP="00D83DAD">
            <w:pPr>
              <w:jc w:val="center"/>
              <w:rPr>
                <w:color w:val="000000"/>
                <w:sz w:val="18"/>
                <w:szCs w:val="18"/>
              </w:rPr>
            </w:pPr>
            <w:r w:rsidRPr="001123ED">
              <w:rPr>
                <w:color w:val="000000"/>
                <w:sz w:val="18"/>
                <w:szCs w:val="18"/>
              </w:rPr>
              <w:t>100</w:t>
            </w:r>
          </w:p>
        </w:tc>
        <w:tc>
          <w:tcPr>
            <w:tcW w:w="3827" w:type="dxa"/>
            <w:vAlign w:val="center"/>
          </w:tcPr>
          <w:p w:rsidR="00D83DAD" w:rsidRPr="001123ED" w:rsidRDefault="00D83DAD" w:rsidP="00D83DAD">
            <w:pPr>
              <w:snapToGrid w:val="0"/>
              <w:spacing w:line="276" w:lineRule="auto"/>
              <w:jc w:val="left"/>
              <w:rPr>
                <w:color w:val="000000"/>
                <w:sz w:val="18"/>
                <w:szCs w:val="18"/>
              </w:rPr>
            </w:pPr>
            <w:r w:rsidRPr="00AC7D39">
              <w:rPr>
                <w:sz w:val="18"/>
                <w:szCs w:val="18"/>
              </w:rPr>
              <w:t>Delay the start time, with automatic presser foot down.</w:t>
            </w:r>
          </w:p>
        </w:tc>
      </w:tr>
      <w:tr w:rsidR="00D83DAD" w:rsidRPr="001123ED" w:rsidTr="005F5E62">
        <w:trPr>
          <w:trHeight w:val="90"/>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P53</w:t>
            </w:r>
          </w:p>
        </w:tc>
        <w:tc>
          <w:tcPr>
            <w:tcW w:w="2410" w:type="dxa"/>
            <w:vAlign w:val="center"/>
          </w:tcPr>
          <w:p w:rsidR="00D83DAD" w:rsidRPr="001123ED" w:rsidRDefault="00CF2672" w:rsidP="00D83DAD">
            <w:pPr>
              <w:snapToGrid w:val="0"/>
              <w:spacing w:line="276" w:lineRule="auto"/>
              <w:jc w:val="left"/>
              <w:rPr>
                <w:color w:val="000000"/>
                <w:sz w:val="18"/>
                <w:szCs w:val="18"/>
              </w:rPr>
            </w:pPr>
            <w:r w:rsidRPr="00CF2672">
              <w:rPr>
                <w:sz w:val="18"/>
                <w:szCs w:val="18"/>
              </w:rPr>
              <w:t>Presser foot lifting function selection</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sz w:val="18"/>
                <w:szCs w:val="18"/>
              </w:rPr>
              <w:t>0-2</w:t>
            </w:r>
          </w:p>
        </w:tc>
        <w:tc>
          <w:tcPr>
            <w:tcW w:w="850" w:type="dxa"/>
            <w:vAlign w:val="center"/>
          </w:tcPr>
          <w:p w:rsidR="00D83DAD" w:rsidRPr="001123ED" w:rsidRDefault="00D83DAD" w:rsidP="00D83DAD">
            <w:pPr>
              <w:jc w:val="center"/>
              <w:rPr>
                <w:color w:val="000000"/>
                <w:sz w:val="18"/>
                <w:szCs w:val="18"/>
              </w:rPr>
            </w:pPr>
            <w:r w:rsidRPr="001123ED">
              <w:rPr>
                <w:sz w:val="18"/>
                <w:szCs w:val="18"/>
              </w:rPr>
              <w:t>1</w:t>
            </w:r>
          </w:p>
        </w:tc>
        <w:tc>
          <w:tcPr>
            <w:tcW w:w="3827" w:type="dxa"/>
            <w:vAlign w:val="center"/>
          </w:tcPr>
          <w:p w:rsidR="00D83DAD" w:rsidRPr="00AC7D39" w:rsidRDefault="00D83DAD" w:rsidP="00D83DAD">
            <w:pPr>
              <w:snapToGrid w:val="0"/>
              <w:jc w:val="left"/>
              <w:rPr>
                <w:sz w:val="18"/>
                <w:szCs w:val="18"/>
              </w:rPr>
            </w:pPr>
            <w:r w:rsidRPr="00AC7D39">
              <w:rPr>
                <w:sz w:val="18"/>
                <w:szCs w:val="18"/>
              </w:rPr>
              <w:t>0: OFF</w:t>
            </w:r>
          </w:p>
          <w:p w:rsidR="00D83DAD" w:rsidRPr="00AC7D39" w:rsidRDefault="00D83DAD" w:rsidP="00D83DAD">
            <w:pPr>
              <w:snapToGrid w:val="0"/>
              <w:jc w:val="left"/>
              <w:rPr>
                <w:sz w:val="18"/>
                <w:szCs w:val="18"/>
              </w:rPr>
            </w:pPr>
            <w:r w:rsidRPr="00AC7D39">
              <w:rPr>
                <w:sz w:val="18"/>
                <w:szCs w:val="18"/>
              </w:rPr>
              <w:t>1: Back pedaling and half back pedaling with lifting presser foot</w:t>
            </w:r>
          </w:p>
          <w:p w:rsidR="00D83DAD" w:rsidRPr="001123ED" w:rsidRDefault="00D83DAD" w:rsidP="00D83DAD">
            <w:pPr>
              <w:snapToGrid w:val="0"/>
              <w:spacing w:line="276" w:lineRule="auto"/>
              <w:jc w:val="left"/>
              <w:rPr>
                <w:color w:val="000000"/>
                <w:sz w:val="18"/>
                <w:szCs w:val="18"/>
              </w:rPr>
            </w:pPr>
            <w:r w:rsidRPr="00AC7D39">
              <w:rPr>
                <w:sz w:val="18"/>
                <w:szCs w:val="18"/>
              </w:rPr>
              <w:t>2: Half back pedaling without lifting presser foot, back pedaling with lifting presser foot</w:t>
            </w:r>
          </w:p>
        </w:tc>
      </w:tr>
      <w:tr w:rsidR="00D83DAD" w:rsidRPr="001123ED" w:rsidTr="005F5E62">
        <w:trPr>
          <w:trHeight w:val="90"/>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P55</w:t>
            </w:r>
          </w:p>
        </w:tc>
        <w:tc>
          <w:tcPr>
            <w:tcW w:w="2410" w:type="dxa"/>
            <w:vAlign w:val="center"/>
          </w:tcPr>
          <w:p w:rsidR="00D83DAD" w:rsidRPr="001123ED" w:rsidRDefault="00CF2672" w:rsidP="00D83DAD">
            <w:pPr>
              <w:spacing w:line="0" w:lineRule="atLeast"/>
              <w:jc w:val="left"/>
              <w:rPr>
                <w:color w:val="000000"/>
                <w:sz w:val="18"/>
                <w:szCs w:val="18"/>
              </w:rPr>
            </w:pPr>
            <w:r w:rsidRPr="00CF2672">
              <w:rPr>
                <w:color w:val="000000"/>
                <w:sz w:val="18"/>
                <w:szCs w:val="18"/>
              </w:rPr>
              <w:t>Upper thread trimming action time (ms)</w:t>
            </w:r>
          </w:p>
        </w:tc>
        <w:tc>
          <w:tcPr>
            <w:tcW w:w="1129"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10-990</w:t>
            </w:r>
          </w:p>
        </w:tc>
        <w:tc>
          <w:tcPr>
            <w:tcW w:w="850"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20</w:t>
            </w:r>
          </w:p>
        </w:tc>
        <w:tc>
          <w:tcPr>
            <w:tcW w:w="3827" w:type="dxa"/>
            <w:vAlign w:val="center"/>
          </w:tcPr>
          <w:p w:rsidR="00D83DAD" w:rsidRPr="001123ED" w:rsidRDefault="00D83DAD" w:rsidP="00D83DAD">
            <w:pPr>
              <w:spacing w:line="0" w:lineRule="atLeast"/>
              <w:rPr>
                <w:color w:val="000000"/>
                <w:sz w:val="18"/>
                <w:szCs w:val="18"/>
              </w:rPr>
            </w:pPr>
          </w:p>
        </w:tc>
      </w:tr>
      <w:tr w:rsidR="00D83DAD" w:rsidRPr="001123ED" w:rsidTr="005F5E62">
        <w:trPr>
          <w:trHeight w:val="183"/>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P56</w:t>
            </w:r>
          </w:p>
        </w:tc>
        <w:tc>
          <w:tcPr>
            <w:tcW w:w="2410" w:type="dxa"/>
            <w:vAlign w:val="center"/>
          </w:tcPr>
          <w:p w:rsidR="00D83DAD" w:rsidRPr="001123ED" w:rsidRDefault="00D83DAD" w:rsidP="00D83DAD">
            <w:pPr>
              <w:spacing w:line="0" w:lineRule="atLeast"/>
              <w:jc w:val="left"/>
              <w:rPr>
                <w:color w:val="000000"/>
                <w:sz w:val="18"/>
                <w:szCs w:val="18"/>
              </w:rPr>
            </w:pPr>
            <w:r w:rsidRPr="00AC7D39">
              <w:rPr>
                <w:sz w:val="18"/>
                <w:szCs w:val="18"/>
              </w:rPr>
              <w:t>Power on and positioning</w:t>
            </w:r>
          </w:p>
        </w:tc>
        <w:tc>
          <w:tcPr>
            <w:tcW w:w="1129" w:type="dxa"/>
            <w:vAlign w:val="center"/>
          </w:tcPr>
          <w:p w:rsidR="00D83DAD" w:rsidRPr="001123ED" w:rsidRDefault="00D83DAD" w:rsidP="00D83DAD">
            <w:pPr>
              <w:jc w:val="center"/>
              <w:rPr>
                <w:color w:val="000000"/>
                <w:sz w:val="18"/>
                <w:szCs w:val="18"/>
              </w:rPr>
            </w:pPr>
            <w:r w:rsidRPr="001123ED">
              <w:rPr>
                <w:sz w:val="18"/>
                <w:szCs w:val="18"/>
              </w:rPr>
              <w:t>0-2</w:t>
            </w:r>
          </w:p>
        </w:tc>
        <w:tc>
          <w:tcPr>
            <w:tcW w:w="850" w:type="dxa"/>
            <w:vAlign w:val="center"/>
          </w:tcPr>
          <w:p w:rsidR="00D83DAD" w:rsidRPr="001123ED" w:rsidRDefault="00D83DAD" w:rsidP="00D83DAD">
            <w:pPr>
              <w:jc w:val="center"/>
              <w:rPr>
                <w:color w:val="000000"/>
                <w:sz w:val="18"/>
                <w:szCs w:val="18"/>
              </w:rPr>
            </w:pPr>
            <w:r w:rsidRPr="001123ED">
              <w:rPr>
                <w:color w:val="000000"/>
                <w:sz w:val="18"/>
                <w:szCs w:val="18"/>
              </w:rPr>
              <w:t>0</w:t>
            </w:r>
          </w:p>
        </w:tc>
        <w:tc>
          <w:tcPr>
            <w:tcW w:w="3827" w:type="dxa"/>
            <w:vAlign w:val="center"/>
          </w:tcPr>
          <w:p w:rsidR="00D83DAD" w:rsidRPr="00AC7D39" w:rsidRDefault="00D83DAD" w:rsidP="00D83DAD">
            <w:pPr>
              <w:jc w:val="left"/>
              <w:rPr>
                <w:sz w:val="18"/>
                <w:szCs w:val="18"/>
              </w:rPr>
            </w:pPr>
            <w:r w:rsidRPr="00AC7D39">
              <w:rPr>
                <w:sz w:val="18"/>
                <w:szCs w:val="18"/>
              </w:rPr>
              <w:t>0: Always not to find the up</w:t>
            </w:r>
            <w:r w:rsidR="000E4729">
              <w:rPr>
                <w:sz w:val="18"/>
                <w:szCs w:val="18"/>
              </w:rPr>
              <w:t>per</w:t>
            </w:r>
            <w:r w:rsidRPr="00AC7D39">
              <w:rPr>
                <w:sz w:val="18"/>
                <w:szCs w:val="18"/>
              </w:rPr>
              <w:t xml:space="preserve"> position</w:t>
            </w:r>
          </w:p>
          <w:p w:rsidR="00D83DAD" w:rsidRDefault="00D83DAD" w:rsidP="00D83DAD">
            <w:pPr>
              <w:snapToGrid w:val="0"/>
              <w:spacing w:line="276" w:lineRule="auto"/>
              <w:jc w:val="left"/>
              <w:rPr>
                <w:sz w:val="18"/>
                <w:szCs w:val="18"/>
              </w:rPr>
            </w:pPr>
            <w:r w:rsidRPr="00AC7D39">
              <w:rPr>
                <w:sz w:val="18"/>
                <w:szCs w:val="18"/>
              </w:rPr>
              <w:lastRenderedPageBreak/>
              <w:t>1: Always to find the up</w:t>
            </w:r>
            <w:r w:rsidR="000E4729">
              <w:rPr>
                <w:sz w:val="18"/>
                <w:szCs w:val="18"/>
              </w:rPr>
              <w:t>per0</w:t>
            </w:r>
            <w:r w:rsidRPr="00AC7D39">
              <w:rPr>
                <w:sz w:val="18"/>
                <w:szCs w:val="18"/>
              </w:rPr>
              <w:t xml:space="preserve"> position</w:t>
            </w:r>
          </w:p>
          <w:p w:rsidR="00D83DAD" w:rsidRPr="001123ED" w:rsidRDefault="00D83DAD" w:rsidP="00D83DAD">
            <w:pPr>
              <w:snapToGrid w:val="0"/>
              <w:spacing w:line="276" w:lineRule="auto"/>
              <w:jc w:val="left"/>
              <w:rPr>
                <w:color w:val="000000"/>
                <w:sz w:val="18"/>
                <w:szCs w:val="18"/>
              </w:rPr>
            </w:pPr>
            <w:r>
              <w:rPr>
                <w:sz w:val="18"/>
                <w:szCs w:val="18"/>
              </w:rPr>
              <w:t xml:space="preserve">2: </w:t>
            </w:r>
            <w:r w:rsidR="0033362D" w:rsidRPr="0033362D">
              <w:rPr>
                <w:sz w:val="18"/>
                <w:szCs w:val="18"/>
              </w:rPr>
              <w:t>If the motor is already in the upper position, no longer find the upper position</w:t>
            </w:r>
          </w:p>
        </w:tc>
      </w:tr>
      <w:tr w:rsidR="00D83DAD" w:rsidRPr="001123ED" w:rsidTr="005F5E62">
        <w:trPr>
          <w:trHeight w:val="90"/>
          <w:tblHeader/>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lastRenderedPageBreak/>
              <w:t>P57</w:t>
            </w:r>
          </w:p>
        </w:tc>
        <w:tc>
          <w:tcPr>
            <w:tcW w:w="2410" w:type="dxa"/>
            <w:vAlign w:val="center"/>
          </w:tcPr>
          <w:p w:rsidR="00D83DAD" w:rsidRPr="001123ED" w:rsidRDefault="0033362D" w:rsidP="00D83DAD">
            <w:pPr>
              <w:spacing w:line="0" w:lineRule="atLeast"/>
              <w:jc w:val="left"/>
              <w:rPr>
                <w:color w:val="000000"/>
                <w:sz w:val="18"/>
                <w:szCs w:val="18"/>
              </w:rPr>
            </w:pPr>
            <w:r w:rsidRPr="0033362D">
              <w:rPr>
                <w:color w:val="000000"/>
                <w:sz w:val="18"/>
                <w:szCs w:val="18"/>
              </w:rPr>
              <w:t>Presser foot protection time (s)</w:t>
            </w:r>
          </w:p>
        </w:tc>
        <w:tc>
          <w:tcPr>
            <w:tcW w:w="1129"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1-120</w:t>
            </w:r>
          </w:p>
        </w:tc>
        <w:tc>
          <w:tcPr>
            <w:tcW w:w="850"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10</w:t>
            </w:r>
          </w:p>
        </w:tc>
        <w:tc>
          <w:tcPr>
            <w:tcW w:w="3827" w:type="dxa"/>
            <w:vAlign w:val="center"/>
          </w:tcPr>
          <w:p w:rsidR="00D83DAD" w:rsidRPr="001123ED" w:rsidRDefault="0033362D" w:rsidP="00D83DAD">
            <w:pPr>
              <w:spacing w:line="0" w:lineRule="atLeast"/>
              <w:rPr>
                <w:color w:val="000000"/>
                <w:sz w:val="18"/>
                <w:szCs w:val="18"/>
              </w:rPr>
            </w:pPr>
            <w:r w:rsidRPr="0033362D">
              <w:rPr>
                <w:color w:val="000000"/>
                <w:sz w:val="18"/>
                <w:szCs w:val="18"/>
              </w:rPr>
              <w:t>Forced to close after lifting the presser foot for a holding time</w:t>
            </w:r>
            <w:r>
              <w:rPr>
                <w:color w:val="000000"/>
                <w:sz w:val="18"/>
                <w:szCs w:val="18"/>
              </w:rPr>
              <w:t>.</w:t>
            </w:r>
          </w:p>
        </w:tc>
      </w:tr>
      <w:tr w:rsidR="00D83DAD" w:rsidRPr="001123ED" w:rsidTr="005F5E62">
        <w:trPr>
          <w:trHeight w:val="90"/>
          <w:tblHeader/>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P58</w:t>
            </w:r>
          </w:p>
        </w:tc>
        <w:tc>
          <w:tcPr>
            <w:tcW w:w="2410" w:type="dxa"/>
            <w:vAlign w:val="center"/>
          </w:tcPr>
          <w:p w:rsidR="00D83DAD" w:rsidRPr="00AC7D39" w:rsidRDefault="000E4729" w:rsidP="00D83DAD">
            <w:pPr>
              <w:snapToGrid w:val="0"/>
              <w:spacing w:line="276" w:lineRule="auto"/>
              <w:jc w:val="left"/>
              <w:rPr>
                <w:sz w:val="18"/>
                <w:szCs w:val="18"/>
              </w:rPr>
            </w:pPr>
            <w:r w:rsidRPr="000E4729">
              <w:rPr>
                <w:sz w:val="18"/>
                <w:szCs w:val="18"/>
              </w:rPr>
              <w:t>Upper positioning adjustment</w:t>
            </w:r>
          </w:p>
        </w:tc>
        <w:tc>
          <w:tcPr>
            <w:tcW w:w="1129" w:type="dxa"/>
            <w:vAlign w:val="center"/>
          </w:tcPr>
          <w:p w:rsidR="00D83DAD" w:rsidRPr="001123ED" w:rsidRDefault="00D83DAD" w:rsidP="00D83DAD">
            <w:pPr>
              <w:jc w:val="center"/>
              <w:rPr>
                <w:color w:val="000000"/>
                <w:sz w:val="18"/>
                <w:szCs w:val="18"/>
              </w:rPr>
            </w:pPr>
            <w:r w:rsidRPr="001123ED">
              <w:rPr>
                <w:color w:val="000000"/>
                <w:sz w:val="18"/>
                <w:szCs w:val="18"/>
              </w:rPr>
              <w:t>0-1439</w:t>
            </w:r>
          </w:p>
        </w:tc>
        <w:tc>
          <w:tcPr>
            <w:tcW w:w="850" w:type="dxa"/>
            <w:vAlign w:val="center"/>
          </w:tcPr>
          <w:p w:rsidR="00D83DAD" w:rsidRPr="001123ED" w:rsidRDefault="00D83DAD" w:rsidP="00D83DAD">
            <w:pPr>
              <w:jc w:val="center"/>
              <w:rPr>
                <w:color w:val="000000"/>
                <w:sz w:val="18"/>
                <w:szCs w:val="18"/>
              </w:rPr>
            </w:pPr>
            <w:r w:rsidRPr="001123ED">
              <w:rPr>
                <w:color w:val="000000"/>
                <w:sz w:val="18"/>
                <w:szCs w:val="18"/>
              </w:rPr>
              <w:t>40</w:t>
            </w:r>
          </w:p>
        </w:tc>
        <w:tc>
          <w:tcPr>
            <w:tcW w:w="3827" w:type="dxa"/>
            <w:vAlign w:val="center"/>
          </w:tcPr>
          <w:p w:rsidR="00D83DAD" w:rsidRPr="00AC7D39" w:rsidRDefault="00D83DAD" w:rsidP="00D83DAD">
            <w:pPr>
              <w:jc w:val="left"/>
              <w:rPr>
                <w:sz w:val="18"/>
                <w:szCs w:val="18"/>
              </w:rPr>
            </w:pPr>
            <w:r w:rsidRPr="00AC7D39">
              <w:rPr>
                <w:sz w:val="18"/>
                <w:szCs w:val="18"/>
              </w:rPr>
              <w:t>Up</w:t>
            </w:r>
            <w:r w:rsidR="00B618CE">
              <w:rPr>
                <w:sz w:val="18"/>
                <w:szCs w:val="18"/>
              </w:rPr>
              <w:t>per</w:t>
            </w:r>
            <w:r w:rsidRPr="00AC7D39">
              <w:rPr>
                <w:sz w:val="18"/>
                <w:szCs w:val="18"/>
              </w:rPr>
              <w:t xml:space="preserve"> position</w:t>
            </w:r>
            <w:r w:rsidR="00B618CE">
              <w:rPr>
                <w:sz w:val="18"/>
                <w:szCs w:val="18"/>
              </w:rPr>
              <w:t>ing</w:t>
            </w:r>
            <w:r w:rsidRPr="00AC7D39">
              <w:rPr>
                <w:sz w:val="18"/>
                <w:szCs w:val="18"/>
              </w:rPr>
              <w:t xml:space="preserve"> adjustment, the needle will advance stop when the value decreased, the needle will delay stop when the value increased.</w:t>
            </w:r>
          </w:p>
        </w:tc>
      </w:tr>
      <w:tr w:rsidR="00D83DAD" w:rsidRPr="001123ED" w:rsidTr="005F5E62">
        <w:trPr>
          <w:trHeight w:val="90"/>
          <w:tblHeader/>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P59</w:t>
            </w:r>
          </w:p>
        </w:tc>
        <w:tc>
          <w:tcPr>
            <w:tcW w:w="2410" w:type="dxa"/>
            <w:vAlign w:val="center"/>
          </w:tcPr>
          <w:p w:rsidR="00D83DAD" w:rsidRPr="00AC7D39" w:rsidRDefault="000E4729" w:rsidP="00D83DAD">
            <w:pPr>
              <w:snapToGrid w:val="0"/>
              <w:spacing w:line="276" w:lineRule="auto"/>
              <w:jc w:val="left"/>
              <w:rPr>
                <w:sz w:val="18"/>
                <w:szCs w:val="18"/>
              </w:rPr>
            </w:pPr>
            <w:r w:rsidRPr="000E4729">
              <w:rPr>
                <w:sz w:val="18"/>
                <w:szCs w:val="18"/>
              </w:rPr>
              <w:t>Down positioning adjustment</w:t>
            </w:r>
          </w:p>
        </w:tc>
        <w:tc>
          <w:tcPr>
            <w:tcW w:w="1129" w:type="dxa"/>
            <w:vAlign w:val="center"/>
          </w:tcPr>
          <w:p w:rsidR="00D83DAD" w:rsidRPr="001123ED" w:rsidRDefault="00D83DAD" w:rsidP="00D83DAD">
            <w:pPr>
              <w:jc w:val="center"/>
              <w:rPr>
                <w:color w:val="000000"/>
                <w:sz w:val="18"/>
                <w:szCs w:val="18"/>
              </w:rPr>
            </w:pPr>
            <w:r w:rsidRPr="001123ED">
              <w:rPr>
                <w:color w:val="000000"/>
                <w:sz w:val="18"/>
                <w:szCs w:val="18"/>
              </w:rPr>
              <w:t>0-1439</w:t>
            </w:r>
          </w:p>
        </w:tc>
        <w:tc>
          <w:tcPr>
            <w:tcW w:w="850" w:type="dxa"/>
            <w:vAlign w:val="center"/>
          </w:tcPr>
          <w:p w:rsidR="00D83DAD" w:rsidRPr="001123ED" w:rsidRDefault="00D83DAD" w:rsidP="00D83DAD">
            <w:pPr>
              <w:jc w:val="center"/>
              <w:rPr>
                <w:color w:val="000000"/>
                <w:sz w:val="18"/>
                <w:szCs w:val="18"/>
              </w:rPr>
            </w:pPr>
            <w:r w:rsidRPr="001123ED">
              <w:rPr>
                <w:color w:val="000000"/>
                <w:sz w:val="18"/>
                <w:szCs w:val="18"/>
              </w:rPr>
              <w:t>750</w:t>
            </w:r>
          </w:p>
        </w:tc>
        <w:tc>
          <w:tcPr>
            <w:tcW w:w="3827" w:type="dxa"/>
            <w:vAlign w:val="center"/>
          </w:tcPr>
          <w:p w:rsidR="00D83DAD" w:rsidRPr="00AC7D39" w:rsidRDefault="00D83DAD" w:rsidP="00D83DAD">
            <w:pPr>
              <w:jc w:val="left"/>
              <w:rPr>
                <w:sz w:val="18"/>
                <w:szCs w:val="18"/>
              </w:rPr>
            </w:pPr>
            <w:r w:rsidRPr="00AC7D39">
              <w:rPr>
                <w:sz w:val="18"/>
                <w:szCs w:val="18"/>
              </w:rPr>
              <w:t>Down position</w:t>
            </w:r>
            <w:r w:rsidR="00B618CE">
              <w:rPr>
                <w:sz w:val="18"/>
                <w:szCs w:val="18"/>
              </w:rPr>
              <w:t>ing</w:t>
            </w:r>
            <w:r w:rsidRPr="00AC7D39">
              <w:rPr>
                <w:sz w:val="18"/>
                <w:szCs w:val="18"/>
              </w:rPr>
              <w:t xml:space="preserve"> adjustment, the needle will advance stop when the value decreased, the needle will delay stop when the value increased.</w:t>
            </w:r>
          </w:p>
        </w:tc>
      </w:tr>
      <w:tr w:rsidR="00D83DAD" w:rsidRPr="001123ED" w:rsidTr="005F5E62">
        <w:trPr>
          <w:trHeight w:val="90"/>
          <w:tblHeader/>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P60</w:t>
            </w:r>
          </w:p>
        </w:tc>
        <w:tc>
          <w:tcPr>
            <w:tcW w:w="2410" w:type="dxa"/>
            <w:vAlign w:val="center"/>
          </w:tcPr>
          <w:p w:rsidR="00D83DAD" w:rsidRPr="00AC7D39" w:rsidRDefault="00D83DAD" w:rsidP="00D83DAD">
            <w:pPr>
              <w:snapToGrid w:val="0"/>
              <w:spacing w:line="276" w:lineRule="auto"/>
              <w:jc w:val="left"/>
              <w:rPr>
                <w:sz w:val="18"/>
                <w:szCs w:val="18"/>
              </w:rPr>
            </w:pPr>
            <w:r w:rsidRPr="00AC7D39">
              <w:rPr>
                <w:sz w:val="18"/>
                <w:szCs w:val="18"/>
              </w:rPr>
              <w:t>Testing s</w:t>
            </w:r>
            <w:r>
              <w:rPr>
                <w:sz w:val="18"/>
                <w:szCs w:val="18"/>
              </w:rPr>
              <w:t>peed (rpm</w:t>
            </w:r>
            <w:r w:rsidRPr="00AC7D39">
              <w:rPr>
                <w:sz w:val="18"/>
                <w:szCs w:val="18"/>
              </w:rPr>
              <w:t>)</w:t>
            </w:r>
          </w:p>
        </w:tc>
        <w:tc>
          <w:tcPr>
            <w:tcW w:w="1129" w:type="dxa"/>
            <w:vAlign w:val="center"/>
          </w:tcPr>
          <w:p w:rsidR="00D83DAD" w:rsidRPr="001123ED" w:rsidRDefault="00D83DAD" w:rsidP="00D83DAD">
            <w:pPr>
              <w:jc w:val="center"/>
              <w:rPr>
                <w:color w:val="000000"/>
                <w:sz w:val="18"/>
                <w:szCs w:val="18"/>
              </w:rPr>
            </w:pPr>
            <w:r w:rsidRPr="001123ED">
              <w:rPr>
                <w:color w:val="000000"/>
                <w:sz w:val="18"/>
                <w:szCs w:val="18"/>
              </w:rPr>
              <w:t>100-6000</w:t>
            </w:r>
          </w:p>
        </w:tc>
        <w:tc>
          <w:tcPr>
            <w:tcW w:w="850" w:type="dxa"/>
            <w:vAlign w:val="center"/>
          </w:tcPr>
          <w:p w:rsidR="00D83DAD" w:rsidRPr="001123ED" w:rsidRDefault="00D83DAD" w:rsidP="00D83DAD">
            <w:pPr>
              <w:jc w:val="center"/>
              <w:rPr>
                <w:color w:val="000000"/>
                <w:sz w:val="18"/>
                <w:szCs w:val="18"/>
              </w:rPr>
            </w:pPr>
            <w:r w:rsidRPr="001123ED">
              <w:rPr>
                <w:color w:val="000000"/>
                <w:sz w:val="18"/>
                <w:szCs w:val="18"/>
              </w:rPr>
              <w:t>4000</w:t>
            </w:r>
          </w:p>
        </w:tc>
        <w:tc>
          <w:tcPr>
            <w:tcW w:w="3827" w:type="dxa"/>
            <w:vAlign w:val="center"/>
          </w:tcPr>
          <w:p w:rsidR="00D83DAD" w:rsidRPr="00AC7D39" w:rsidRDefault="00D83DAD" w:rsidP="00D83DAD">
            <w:pPr>
              <w:snapToGrid w:val="0"/>
              <w:spacing w:line="276" w:lineRule="auto"/>
              <w:jc w:val="left"/>
              <w:rPr>
                <w:sz w:val="18"/>
                <w:szCs w:val="18"/>
              </w:rPr>
            </w:pPr>
            <w:r w:rsidRPr="00AC7D39">
              <w:rPr>
                <w:sz w:val="18"/>
                <w:szCs w:val="18"/>
              </w:rPr>
              <w:t>Setting testing speed.</w:t>
            </w:r>
          </w:p>
        </w:tc>
      </w:tr>
      <w:tr w:rsidR="00D83DAD" w:rsidRPr="001123ED" w:rsidTr="005F5E62">
        <w:trPr>
          <w:trHeight w:val="90"/>
          <w:tblHeader/>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P61</w:t>
            </w:r>
          </w:p>
        </w:tc>
        <w:tc>
          <w:tcPr>
            <w:tcW w:w="2410" w:type="dxa"/>
            <w:vAlign w:val="center"/>
          </w:tcPr>
          <w:p w:rsidR="00D83DAD" w:rsidRPr="00AC7D39" w:rsidRDefault="00D83DAD" w:rsidP="00D83DAD">
            <w:pPr>
              <w:snapToGrid w:val="0"/>
              <w:spacing w:line="276" w:lineRule="auto"/>
              <w:jc w:val="left"/>
              <w:rPr>
                <w:sz w:val="18"/>
                <w:szCs w:val="18"/>
              </w:rPr>
            </w:pPr>
            <w:r w:rsidRPr="00AC7D39">
              <w:rPr>
                <w:sz w:val="18"/>
                <w:szCs w:val="18"/>
              </w:rPr>
              <w:t>Testing A</w:t>
            </w:r>
          </w:p>
        </w:tc>
        <w:tc>
          <w:tcPr>
            <w:tcW w:w="1129" w:type="dxa"/>
            <w:vAlign w:val="center"/>
          </w:tcPr>
          <w:p w:rsidR="00D83DAD" w:rsidRPr="001123ED" w:rsidRDefault="00D83DAD" w:rsidP="00D83DAD">
            <w:pPr>
              <w:snapToGrid w:val="0"/>
              <w:spacing w:line="240" w:lineRule="auto"/>
              <w:jc w:val="center"/>
              <w:rPr>
                <w:color w:val="000000"/>
                <w:sz w:val="18"/>
                <w:szCs w:val="18"/>
              </w:rPr>
            </w:pPr>
            <w:r w:rsidRPr="001123ED">
              <w:rPr>
                <w:sz w:val="18"/>
                <w:szCs w:val="18"/>
              </w:rPr>
              <w:t>ON/OFF</w:t>
            </w:r>
          </w:p>
        </w:tc>
        <w:tc>
          <w:tcPr>
            <w:tcW w:w="850" w:type="dxa"/>
            <w:vAlign w:val="center"/>
          </w:tcPr>
          <w:p w:rsidR="00D83DAD" w:rsidRPr="001123ED" w:rsidRDefault="00D83DAD" w:rsidP="00D83DAD">
            <w:pPr>
              <w:snapToGrid w:val="0"/>
              <w:spacing w:line="240" w:lineRule="auto"/>
              <w:jc w:val="center"/>
              <w:rPr>
                <w:color w:val="000000"/>
                <w:sz w:val="18"/>
                <w:szCs w:val="18"/>
              </w:rPr>
            </w:pPr>
            <w:r w:rsidRPr="001123ED">
              <w:rPr>
                <w:sz w:val="18"/>
                <w:szCs w:val="18"/>
              </w:rPr>
              <w:t>OFF</w:t>
            </w:r>
          </w:p>
        </w:tc>
        <w:tc>
          <w:tcPr>
            <w:tcW w:w="3827" w:type="dxa"/>
            <w:vAlign w:val="center"/>
          </w:tcPr>
          <w:p w:rsidR="00D83DAD" w:rsidRPr="00AC7D39" w:rsidRDefault="00D83DAD" w:rsidP="00D83DAD">
            <w:pPr>
              <w:snapToGrid w:val="0"/>
              <w:jc w:val="left"/>
              <w:rPr>
                <w:sz w:val="18"/>
                <w:szCs w:val="18"/>
              </w:rPr>
            </w:pPr>
            <w:r w:rsidRPr="00AC7D39">
              <w:rPr>
                <w:sz w:val="18"/>
                <w:szCs w:val="18"/>
              </w:rPr>
              <w:t>Continuous running testing.</w:t>
            </w:r>
          </w:p>
        </w:tc>
      </w:tr>
      <w:tr w:rsidR="00D83DAD" w:rsidRPr="001123ED" w:rsidTr="005F5E62">
        <w:trPr>
          <w:trHeight w:val="90"/>
          <w:tblHeader/>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P62</w:t>
            </w:r>
          </w:p>
        </w:tc>
        <w:tc>
          <w:tcPr>
            <w:tcW w:w="2410" w:type="dxa"/>
            <w:vAlign w:val="center"/>
          </w:tcPr>
          <w:p w:rsidR="00D83DAD" w:rsidRPr="00AC7D39" w:rsidRDefault="00D83DAD" w:rsidP="00D83DAD">
            <w:pPr>
              <w:snapToGrid w:val="0"/>
              <w:spacing w:line="276" w:lineRule="auto"/>
              <w:jc w:val="left"/>
              <w:rPr>
                <w:sz w:val="18"/>
                <w:szCs w:val="18"/>
              </w:rPr>
            </w:pPr>
            <w:r w:rsidRPr="00AC7D39">
              <w:rPr>
                <w:sz w:val="18"/>
                <w:szCs w:val="18"/>
              </w:rPr>
              <w:t xml:space="preserve">Testing B </w:t>
            </w:r>
          </w:p>
        </w:tc>
        <w:tc>
          <w:tcPr>
            <w:tcW w:w="1129" w:type="dxa"/>
            <w:vAlign w:val="center"/>
          </w:tcPr>
          <w:p w:rsidR="00D83DAD" w:rsidRPr="001123ED" w:rsidRDefault="00D83DAD" w:rsidP="00D83DAD">
            <w:pPr>
              <w:snapToGrid w:val="0"/>
              <w:spacing w:line="240" w:lineRule="auto"/>
              <w:jc w:val="center"/>
              <w:rPr>
                <w:color w:val="000000"/>
                <w:sz w:val="18"/>
                <w:szCs w:val="18"/>
              </w:rPr>
            </w:pPr>
            <w:r w:rsidRPr="001123ED">
              <w:rPr>
                <w:sz w:val="18"/>
                <w:szCs w:val="18"/>
              </w:rPr>
              <w:t>ON/OFF</w:t>
            </w:r>
          </w:p>
        </w:tc>
        <w:tc>
          <w:tcPr>
            <w:tcW w:w="850" w:type="dxa"/>
            <w:vAlign w:val="center"/>
          </w:tcPr>
          <w:p w:rsidR="00D83DAD" w:rsidRPr="001123ED" w:rsidRDefault="00D83DAD" w:rsidP="00D83DAD">
            <w:pPr>
              <w:snapToGrid w:val="0"/>
              <w:spacing w:line="240" w:lineRule="auto"/>
              <w:jc w:val="center"/>
              <w:rPr>
                <w:color w:val="000000"/>
                <w:sz w:val="18"/>
                <w:szCs w:val="18"/>
              </w:rPr>
            </w:pPr>
            <w:r w:rsidRPr="001123ED">
              <w:rPr>
                <w:sz w:val="18"/>
                <w:szCs w:val="18"/>
              </w:rPr>
              <w:t>OFF</w:t>
            </w:r>
          </w:p>
        </w:tc>
        <w:tc>
          <w:tcPr>
            <w:tcW w:w="3827" w:type="dxa"/>
            <w:vAlign w:val="center"/>
          </w:tcPr>
          <w:p w:rsidR="00D83DAD" w:rsidRPr="00AC7D39" w:rsidRDefault="00D83DAD" w:rsidP="00D83DAD">
            <w:pPr>
              <w:snapToGrid w:val="0"/>
              <w:jc w:val="left"/>
              <w:rPr>
                <w:sz w:val="18"/>
                <w:szCs w:val="18"/>
              </w:rPr>
            </w:pPr>
            <w:r w:rsidRPr="00AC7D39">
              <w:rPr>
                <w:sz w:val="18"/>
                <w:szCs w:val="18"/>
              </w:rPr>
              <w:t>Start and stop testing with all functions.</w:t>
            </w:r>
          </w:p>
        </w:tc>
      </w:tr>
      <w:tr w:rsidR="00D83DAD" w:rsidRPr="001123ED" w:rsidTr="005F5E62">
        <w:trPr>
          <w:trHeight w:val="90"/>
          <w:tblHeader/>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P63</w:t>
            </w:r>
          </w:p>
        </w:tc>
        <w:tc>
          <w:tcPr>
            <w:tcW w:w="2410" w:type="dxa"/>
            <w:vAlign w:val="center"/>
          </w:tcPr>
          <w:p w:rsidR="00D83DAD" w:rsidRPr="00AC7D39" w:rsidRDefault="00D83DAD" w:rsidP="00D83DAD">
            <w:pPr>
              <w:snapToGrid w:val="0"/>
              <w:spacing w:line="276" w:lineRule="auto"/>
              <w:jc w:val="left"/>
              <w:rPr>
                <w:sz w:val="18"/>
                <w:szCs w:val="18"/>
              </w:rPr>
            </w:pPr>
            <w:r w:rsidRPr="00AC7D39">
              <w:rPr>
                <w:sz w:val="18"/>
                <w:szCs w:val="18"/>
              </w:rPr>
              <w:t>Testing C</w:t>
            </w:r>
          </w:p>
        </w:tc>
        <w:tc>
          <w:tcPr>
            <w:tcW w:w="1129" w:type="dxa"/>
            <w:vAlign w:val="center"/>
          </w:tcPr>
          <w:p w:rsidR="00D83DAD" w:rsidRPr="001123ED" w:rsidRDefault="00D83DAD" w:rsidP="00D83DAD">
            <w:pPr>
              <w:snapToGrid w:val="0"/>
              <w:spacing w:line="240" w:lineRule="auto"/>
              <w:jc w:val="center"/>
              <w:rPr>
                <w:color w:val="000000"/>
                <w:sz w:val="18"/>
                <w:szCs w:val="18"/>
              </w:rPr>
            </w:pPr>
            <w:r w:rsidRPr="001123ED">
              <w:rPr>
                <w:sz w:val="18"/>
                <w:szCs w:val="18"/>
              </w:rPr>
              <w:t>ON/OFF</w:t>
            </w:r>
          </w:p>
        </w:tc>
        <w:tc>
          <w:tcPr>
            <w:tcW w:w="850" w:type="dxa"/>
            <w:vAlign w:val="center"/>
          </w:tcPr>
          <w:p w:rsidR="00D83DAD" w:rsidRPr="001123ED" w:rsidRDefault="00D83DAD" w:rsidP="00D83DAD">
            <w:pPr>
              <w:snapToGrid w:val="0"/>
              <w:spacing w:line="240" w:lineRule="auto"/>
              <w:jc w:val="center"/>
              <w:rPr>
                <w:color w:val="000000"/>
                <w:sz w:val="18"/>
                <w:szCs w:val="18"/>
              </w:rPr>
            </w:pPr>
            <w:r w:rsidRPr="001123ED">
              <w:rPr>
                <w:sz w:val="18"/>
                <w:szCs w:val="18"/>
              </w:rPr>
              <w:t>OFF</w:t>
            </w:r>
          </w:p>
        </w:tc>
        <w:tc>
          <w:tcPr>
            <w:tcW w:w="3827" w:type="dxa"/>
            <w:vAlign w:val="center"/>
          </w:tcPr>
          <w:p w:rsidR="00D83DAD" w:rsidRPr="00AC7D39" w:rsidRDefault="00D83DAD" w:rsidP="00D83DAD">
            <w:pPr>
              <w:snapToGrid w:val="0"/>
              <w:jc w:val="left"/>
              <w:rPr>
                <w:sz w:val="18"/>
                <w:szCs w:val="18"/>
              </w:rPr>
            </w:pPr>
            <w:r w:rsidRPr="00AC7D39">
              <w:rPr>
                <w:sz w:val="18"/>
                <w:szCs w:val="18"/>
              </w:rPr>
              <w:t>Start and stop testing without all function.</w:t>
            </w:r>
          </w:p>
        </w:tc>
      </w:tr>
      <w:tr w:rsidR="00D83DAD" w:rsidRPr="001123ED" w:rsidTr="005F5E62">
        <w:trPr>
          <w:trHeight w:val="90"/>
          <w:tblHeader/>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P64</w:t>
            </w:r>
          </w:p>
        </w:tc>
        <w:tc>
          <w:tcPr>
            <w:tcW w:w="2410" w:type="dxa"/>
            <w:vAlign w:val="center"/>
          </w:tcPr>
          <w:p w:rsidR="00D83DAD" w:rsidRPr="00AC7D39" w:rsidRDefault="00D83DAD" w:rsidP="00D83DAD">
            <w:pPr>
              <w:snapToGrid w:val="0"/>
              <w:spacing w:line="276" w:lineRule="auto"/>
              <w:jc w:val="left"/>
              <w:rPr>
                <w:sz w:val="18"/>
                <w:szCs w:val="18"/>
              </w:rPr>
            </w:pPr>
            <w:r w:rsidRPr="00AC7D39">
              <w:rPr>
                <w:sz w:val="18"/>
                <w:szCs w:val="18"/>
              </w:rPr>
              <w:t>Test run time</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1-250</w:t>
            </w:r>
          </w:p>
        </w:tc>
        <w:tc>
          <w:tcPr>
            <w:tcW w:w="850" w:type="dxa"/>
            <w:vAlign w:val="center"/>
          </w:tcPr>
          <w:p w:rsidR="00D83DAD" w:rsidRPr="001123ED" w:rsidRDefault="00D83DAD" w:rsidP="00D83DAD">
            <w:pPr>
              <w:jc w:val="center"/>
              <w:rPr>
                <w:color w:val="000000"/>
                <w:sz w:val="18"/>
                <w:szCs w:val="18"/>
              </w:rPr>
            </w:pPr>
            <w:r w:rsidRPr="001123ED">
              <w:rPr>
                <w:color w:val="000000"/>
                <w:sz w:val="18"/>
                <w:szCs w:val="18"/>
              </w:rPr>
              <w:t>50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P65</w:t>
            </w:r>
          </w:p>
        </w:tc>
        <w:tc>
          <w:tcPr>
            <w:tcW w:w="2410" w:type="dxa"/>
            <w:vAlign w:val="center"/>
          </w:tcPr>
          <w:p w:rsidR="00D83DAD" w:rsidRPr="00AC7D39" w:rsidRDefault="00D83DAD" w:rsidP="00D83DAD">
            <w:pPr>
              <w:snapToGrid w:val="0"/>
              <w:spacing w:line="276" w:lineRule="auto"/>
              <w:jc w:val="left"/>
              <w:rPr>
                <w:sz w:val="18"/>
                <w:szCs w:val="18"/>
              </w:rPr>
            </w:pPr>
            <w:r w:rsidRPr="00AC7D39">
              <w:rPr>
                <w:sz w:val="18"/>
                <w:szCs w:val="18"/>
              </w:rPr>
              <w:t>Test stop time</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1-250</w:t>
            </w:r>
          </w:p>
        </w:tc>
        <w:tc>
          <w:tcPr>
            <w:tcW w:w="850" w:type="dxa"/>
            <w:vAlign w:val="center"/>
          </w:tcPr>
          <w:p w:rsidR="00D83DAD" w:rsidRPr="001123ED" w:rsidRDefault="00D83DAD" w:rsidP="00D83DAD">
            <w:pPr>
              <w:jc w:val="center"/>
              <w:rPr>
                <w:color w:val="000000"/>
                <w:sz w:val="18"/>
                <w:szCs w:val="18"/>
              </w:rPr>
            </w:pPr>
            <w:r w:rsidRPr="001123ED">
              <w:rPr>
                <w:color w:val="000000"/>
                <w:sz w:val="18"/>
                <w:szCs w:val="18"/>
              </w:rPr>
              <w:t>50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P70</w:t>
            </w:r>
          </w:p>
        </w:tc>
        <w:tc>
          <w:tcPr>
            <w:tcW w:w="2410" w:type="dxa"/>
            <w:vAlign w:val="center"/>
          </w:tcPr>
          <w:p w:rsidR="00D83DAD" w:rsidRPr="001123ED" w:rsidRDefault="001E24CE" w:rsidP="00D83DAD">
            <w:pPr>
              <w:snapToGrid w:val="0"/>
              <w:spacing w:line="276" w:lineRule="auto"/>
              <w:jc w:val="left"/>
              <w:rPr>
                <w:color w:val="000000"/>
                <w:sz w:val="18"/>
                <w:szCs w:val="18"/>
              </w:rPr>
            </w:pPr>
            <w:r w:rsidRPr="001E24CE">
              <w:rPr>
                <w:color w:val="000000"/>
                <w:sz w:val="18"/>
                <w:szCs w:val="18"/>
              </w:rPr>
              <w:t>Model selection</w:t>
            </w:r>
          </w:p>
        </w:tc>
        <w:tc>
          <w:tcPr>
            <w:tcW w:w="1129" w:type="dxa"/>
            <w:vAlign w:val="center"/>
          </w:tcPr>
          <w:p w:rsidR="00D83DAD" w:rsidRPr="001123ED" w:rsidRDefault="00D83DAD" w:rsidP="00D83DAD">
            <w:pPr>
              <w:snapToGrid w:val="0"/>
              <w:spacing w:line="276" w:lineRule="auto"/>
              <w:jc w:val="center"/>
              <w:rPr>
                <w:color w:val="000000"/>
                <w:sz w:val="18"/>
                <w:szCs w:val="18"/>
              </w:rPr>
            </w:pP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31</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461"/>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P72</w:t>
            </w:r>
          </w:p>
        </w:tc>
        <w:tc>
          <w:tcPr>
            <w:tcW w:w="2410" w:type="dxa"/>
            <w:vAlign w:val="center"/>
          </w:tcPr>
          <w:p w:rsidR="00D83DAD" w:rsidRPr="001123ED" w:rsidRDefault="000E4729" w:rsidP="00D83DAD">
            <w:pPr>
              <w:snapToGrid w:val="0"/>
              <w:spacing w:line="276" w:lineRule="auto"/>
              <w:jc w:val="left"/>
              <w:rPr>
                <w:color w:val="000000"/>
                <w:sz w:val="18"/>
                <w:szCs w:val="18"/>
              </w:rPr>
            </w:pPr>
            <w:r w:rsidRPr="000E4729">
              <w:rPr>
                <w:color w:val="000000"/>
                <w:sz w:val="18"/>
                <w:szCs w:val="18"/>
              </w:rPr>
              <w:t>Quick adjustment of upper positioning</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0-2399</w:t>
            </w:r>
          </w:p>
        </w:tc>
        <w:tc>
          <w:tcPr>
            <w:tcW w:w="850" w:type="dxa"/>
            <w:vAlign w:val="center"/>
          </w:tcPr>
          <w:p w:rsidR="00D83DAD" w:rsidRPr="001123ED" w:rsidRDefault="00D83DAD" w:rsidP="00D83DAD">
            <w:pPr>
              <w:snapToGrid w:val="0"/>
              <w:spacing w:line="276" w:lineRule="auto"/>
              <w:jc w:val="center"/>
              <w:rPr>
                <w:color w:val="000000"/>
                <w:sz w:val="18"/>
                <w:szCs w:val="18"/>
              </w:rPr>
            </w:pPr>
          </w:p>
        </w:tc>
        <w:tc>
          <w:tcPr>
            <w:tcW w:w="3827" w:type="dxa"/>
            <w:vAlign w:val="center"/>
          </w:tcPr>
          <w:p w:rsidR="00D83DAD" w:rsidRPr="00AC7D39" w:rsidRDefault="00D83DAD" w:rsidP="00D83DAD">
            <w:pPr>
              <w:jc w:val="left"/>
              <w:rPr>
                <w:sz w:val="18"/>
                <w:szCs w:val="18"/>
              </w:rPr>
            </w:pPr>
            <w:r w:rsidRPr="00AC7D39">
              <w:rPr>
                <w:sz w:val="18"/>
                <w:szCs w:val="18"/>
              </w:rPr>
              <w:t>Adjust up needle position, the displayed value will change with the position of the handwheel, press "S" key to save the current position (value) as up needle position.</w:t>
            </w: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P73</w:t>
            </w:r>
          </w:p>
        </w:tc>
        <w:tc>
          <w:tcPr>
            <w:tcW w:w="2410" w:type="dxa"/>
            <w:vAlign w:val="center"/>
          </w:tcPr>
          <w:p w:rsidR="00D83DAD" w:rsidRPr="001123ED" w:rsidRDefault="00B618CE" w:rsidP="00B618CE">
            <w:pPr>
              <w:snapToGrid w:val="0"/>
              <w:spacing w:line="276" w:lineRule="auto"/>
              <w:jc w:val="left"/>
              <w:rPr>
                <w:color w:val="000000"/>
                <w:sz w:val="18"/>
                <w:szCs w:val="18"/>
              </w:rPr>
            </w:pPr>
            <w:r>
              <w:rPr>
                <w:color w:val="000000"/>
                <w:sz w:val="18"/>
                <w:szCs w:val="18"/>
              </w:rPr>
              <w:t>Quick adjustment of down</w:t>
            </w:r>
            <w:r w:rsidRPr="000E4729">
              <w:rPr>
                <w:color w:val="000000"/>
                <w:sz w:val="18"/>
                <w:szCs w:val="18"/>
              </w:rPr>
              <w:t xml:space="preserve"> positioning</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0-2399</w:t>
            </w:r>
          </w:p>
        </w:tc>
        <w:tc>
          <w:tcPr>
            <w:tcW w:w="850" w:type="dxa"/>
            <w:vAlign w:val="center"/>
          </w:tcPr>
          <w:p w:rsidR="00D83DAD" w:rsidRPr="001123ED" w:rsidRDefault="00D83DAD" w:rsidP="00D83DAD">
            <w:pPr>
              <w:snapToGrid w:val="0"/>
              <w:spacing w:line="276" w:lineRule="auto"/>
              <w:jc w:val="center"/>
              <w:rPr>
                <w:color w:val="000000"/>
                <w:sz w:val="18"/>
                <w:szCs w:val="18"/>
              </w:rPr>
            </w:pPr>
          </w:p>
        </w:tc>
        <w:tc>
          <w:tcPr>
            <w:tcW w:w="3827" w:type="dxa"/>
            <w:vAlign w:val="center"/>
          </w:tcPr>
          <w:p w:rsidR="00D83DAD" w:rsidRPr="00AC7D39" w:rsidRDefault="00D83DAD" w:rsidP="00D83DAD">
            <w:pPr>
              <w:jc w:val="left"/>
              <w:rPr>
                <w:sz w:val="18"/>
                <w:szCs w:val="18"/>
              </w:rPr>
            </w:pPr>
            <w:r w:rsidRPr="00AC7D39">
              <w:rPr>
                <w:sz w:val="18"/>
                <w:szCs w:val="18"/>
              </w:rPr>
              <w:t>Adjust down needle position, the displayed value will change with the position of the handwheel, press "S" key to save the current position (value) as down needle position.</w:t>
            </w: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P76</w:t>
            </w:r>
          </w:p>
        </w:tc>
        <w:tc>
          <w:tcPr>
            <w:tcW w:w="2410" w:type="dxa"/>
            <w:vAlign w:val="center"/>
          </w:tcPr>
          <w:p w:rsidR="00D83DAD" w:rsidRPr="001123ED" w:rsidRDefault="00D959E8" w:rsidP="00D83DAD">
            <w:pPr>
              <w:snapToGrid w:val="0"/>
              <w:spacing w:line="276" w:lineRule="auto"/>
              <w:jc w:val="left"/>
              <w:rPr>
                <w:color w:val="000000"/>
                <w:sz w:val="18"/>
                <w:szCs w:val="18"/>
              </w:rPr>
            </w:pPr>
            <w:r>
              <w:rPr>
                <w:color w:val="000000"/>
                <w:sz w:val="18"/>
                <w:szCs w:val="18"/>
              </w:rPr>
              <w:t>Lo</w:t>
            </w:r>
            <w:r w:rsidRPr="00D959E8">
              <w:rPr>
                <w:color w:val="000000"/>
                <w:sz w:val="18"/>
                <w:szCs w:val="18"/>
              </w:rPr>
              <w:t>wer thread</w:t>
            </w:r>
            <w:r w:rsidR="005129BC" w:rsidRPr="005129BC">
              <w:rPr>
                <w:color w:val="000000"/>
                <w:sz w:val="18"/>
                <w:szCs w:val="18"/>
              </w:rPr>
              <w:t xml:space="preserve"> trimming stroke</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0-800</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550</w:t>
            </w:r>
          </w:p>
        </w:tc>
        <w:tc>
          <w:tcPr>
            <w:tcW w:w="3827" w:type="dxa"/>
            <w:vAlign w:val="center"/>
          </w:tcPr>
          <w:p w:rsidR="00D83DAD" w:rsidRPr="001123ED" w:rsidRDefault="00727364" w:rsidP="00D83DAD">
            <w:pPr>
              <w:snapToGrid w:val="0"/>
              <w:spacing w:line="276" w:lineRule="auto"/>
              <w:jc w:val="left"/>
              <w:rPr>
                <w:color w:val="000000"/>
                <w:sz w:val="18"/>
                <w:szCs w:val="18"/>
              </w:rPr>
            </w:pPr>
            <w:r w:rsidRPr="00727364">
              <w:rPr>
                <w:color w:val="000000"/>
                <w:sz w:val="18"/>
                <w:szCs w:val="18"/>
              </w:rPr>
              <w:t>Distance from machine origin to end of thread trimming</w:t>
            </w:r>
            <w:r>
              <w:rPr>
                <w:color w:val="000000"/>
                <w:sz w:val="18"/>
                <w:szCs w:val="18"/>
              </w:rPr>
              <w:t>.</w:t>
            </w: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P77</w:t>
            </w:r>
          </w:p>
        </w:tc>
        <w:tc>
          <w:tcPr>
            <w:tcW w:w="2410" w:type="dxa"/>
            <w:vAlign w:val="center"/>
          </w:tcPr>
          <w:p w:rsidR="00D83DAD" w:rsidRPr="001123ED" w:rsidRDefault="005129BC" w:rsidP="00D83DAD">
            <w:pPr>
              <w:snapToGrid w:val="0"/>
              <w:spacing w:line="276" w:lineRule="auto"/>
              <w:jc w:val="left"/>
              <w:rPr>
                <w:color w:val="000000"/>
                <w:sz w:val="18"/>
                <w:szCs w:val="18"/>
              </w:rPr>
            </w:pPr>
            <w:r w:rsidRPr="005129BC">
              <w:rPr>
                <w:color w:val="000000"/>
                <w:sz w:val="18"/>
                <w:szCs w:val="18"/>
              </w:rPr>
              <w:t>Height of press foot stroke</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0-1000</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400</w:t>
            </w:r>
          </w:p>
        </w:tc>
        <w:tc>
          <w:tcPr>
            <w:tcW w:w="3827" w:type="dxa"/>
            <w:vAlign w:val="center"/>
          </w:tcPr>
          <w:p w:rsidR="00D83DAD" w:rsidRPr="001123ED" w:rsidRDefault="00727364" w:rsidP="00D83DAD">
            <w:pPr>
              <w:snapToGrid w:val="0"/>
              <w:spacing w:line="276" w:lineRule="auto"/>
              <w:jc w:val="left"/>
              <w:rPr>
                <w:color w:val="000000"/>
                <w:sz w:val="18"/>
                <w:szCs w:val="18"/>
              </w:rPr>
            </w:pPr>
            <w:r w:rsidRPr="00727364">
              <w:rPr>
                <w:color w:val="000000"/>
                <w:sz w:val="18"/>
                <w:szCs w:val="18"/>
              </w:rPr>
              <w:t>The distance from the machine origin to the end point of the presser foot</w:t>
            </w:r>
            <w:r>
              <w:rPr>
                <w:color w:val="000000"/>
                <w:sz w:val="18"/>
                <w:szCs w:val="18"/>
              </w:rPr>
              <w:t>.</w:t>
            </w: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P78</w:t>
            </w:r>
          </w:p>
        </w:tc>
        <w:tc>
          <w:tcPr>
            <w:tcW w:w="2410" w:type="dxa"/>
            <w:vAlign w:val="center"/>
          </w:tcPr>
          <w:p w:rsidR="00D83DAD" w:rsidRPr="001123ED" w:rsidRDefault="00D959E8" w:rsidP="00D83DAD">
            <w:pPr>
              <w:snapToGrid w:val="0"/>
              <w:spacing w:line="276" w:lineRule="auto"/>
              <w:jc w:val="left"/>
              <w:rPr>
                <w:color w:val="000000"/>
                <w:sz w:val="18"/>
                <w:szCs w:val="18"/>
              </w:rPr>
            </w:pPr>
            <w:r w:rsidRPr="00D959E8">
              <w:rPr>
                <w:color w:val="000000"/>
                <w:sz w:val="18"/>
                <w:szCs w:val="18"/>
              </w:rPr>
              <w:t>Acceleration of lower thread trimming</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1-30</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P79</w:t>
            </w:r>
          </w:p>
        </w:tc>
        <w:tc>
          <w:tcPr>
            <w:tcW w:w="2410" w:type="dxa"/>
            <w:vAlign w:val="center"/>
          </w:tcPr>
          <w:p w:rsidR="00D83DAD" w:rsidRPr="001123ED" w:rsidRDefault="00D959E8" w:rsidP="00D83DAD">
            <w:pPr>
              <w:snapToGrid w:val="0"/>
              <w:spacing w:line="276" w:lineRule="auto"/>
              <w:jc w:val="left"/>
              <w:rPr>
                <w:color w:val="000000"/>
                <w:sz w:val="18"/>
                <w:szCs w:val="18"/>
              </w:rPr>
            </w:pPr>
            <w:r w:rsidRPr="00D959E8">
              <w:rPr>
                <w:color w:val="000000"/>
                <w:sz w:val="18"/>
                <w:szCs w:val="18"/>
              </w:rPr>
              <w:t>Retraction acceleration</w:t>
            </w:r>
            <w:r>
              <w:rPr>
                <w:color w:val="000000"/>
                <w:sz w:val="18"/>
                <w:szCs w:val="18"/>
              </w:rPr>
              <w:t xml:space="preserve"> </w:t>
            </w:r>
            <w:r w:rsidRPr="00D959E8">
              <w:rPr>
                <w:color w:val="000000"/>
                <w:sz w:val="18"/>
                <w:szCs w:val="18"/>
              </w:rPr>
              <w:t>of lower thread trimming</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1-40</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20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P80</w:t>
            </w:r>
          </w:p>
        </w:tc>
        <w:tc>
          <w:tcPr>
            <w:tcW w:w="2410" w:type="dxa"/>
            <w:vAlign w:val="center"/>
          </w:tcPr>
          <w:p w:rsidR="00D83DAD" w:rsidRPr="001123ED" w:rsidRDefault="00727364" w:rsidP="00D83DAD">
            <w:pPr>
              <w:snapToGrid w:val="0"/>
              <w:spacing w:line="276" w:lineRule="auto"/>
              <w:jc w:val="left"/>
              <w:rPr>
                <w:color w:val="000000"/>
                <w:sz w:val="18"/>
                <w:szCs w:val="18"/>
              </w:rPr>
            </w:pPr>
            <w:r w:rsidRPr="00727364">
              <w:rPr>
                <w:color w:val="000000"/>
                <w:sz w:val="18"/>
                <w:szCs w:val="18"/>
              </w:rPr>
              <w:t>Acceleration of presser foot lifting</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1-60</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20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P81</w:t>
            </w:r>
          </w:p>
        </w:tc>
        <w:tc>
          <w:tcPr>
            <w:tcW w:w="2410" w:type="dxa"/>
            <w:vAlign w:val="center"/>
          </w:tcPr>
          <w:p w:rsidR="00D83DAD" w:rsidRPr="001123ED" w:rsidRDefault="00727364" w:rsidP="00D83DAD">
            <w:pPr>
              <w:snapToGrid w:val="0"/>
              <w:spacing w:line="276" w:lineRule="auto"/>
              <w:jc w:val="left"/>
              <w:rPr>
                <w:color w:val="000000"/>
                <w:sz w:val="18"/>
                <w:szCs w:val="18"/>
              </w:rPr>
            </w:pPr>
            <w:r w:rsidRPr="00727364">
              <w:rPr>
                <w:color w:val="000000"/>
                <w:sz w:val="18"/>
                <w:szCs w:val="18"/>
              </w:rPr>
              <w:t>Acceleration of presser foot</w:t>
            </w:r>
            <w:r>
              <w:rPr>
                <w:color w:val="000000"/>
                <w:sz w:val="18"/>
                <w:szCs w:val="18"/>
              </w:rPr>
              <w:t xml:space="preserve"> lowering</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1-60</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40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P83</w:t>
            </w:r>
          </w:p>
        </w:tc>
        <w:tc>
          <w:tcPr>
            <w:tcW w:w="2410" w:type="dxa"/>
            <w:vAlign w:val="center"/>
          </w:tcPr>
          <w:p w:rsidR="00D83DAD" w:rsidRPr="001123ED" w:rsidRDefault="00727364" w:rsidP="00727364">
            <w:pPr>
              <w:snapToGrid w:val="0"/>
              <w:spacing w:line="276" w:lineRule="auto"/>
              <w:jc w:val="left"/>
              <w:rPr>
                <w:color w:val="000000"/>
                <w:sz w:val="18"/>
                <w:szCs w:val="18"/>
              </w:rPr>
            </w:pPr>
            <w:r w:rsidRPr="00727364">
              <w:rPr>
                <w:color w:val="000000"/>
                <w:sz w:val="18"/>
                <w:szCs w:val="18"/>
              </w:rPr>
              <w:t>Maximum operating speed of stepp</w:t>
            </w:r>
            <w:r>
              <w:rPr>
                <w:color w:val="000000"/>
                <w:sz w:val="18"/>
                <w:szCs w:val="18"/>
              </w:rPr>
              <w:t>ing</w:t>
            </w:r>
            <w:r w:rsidRPr="00727364">
              <w:rPr>
                <w:color w:val="000000"/>
                <w:sz w:val="18"/>
                <w:szCs w:val="18"/>
              </w:rPr>
              <w:t xml:space="preserve"> motor</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300-1000</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800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P86</w:t>
            </w:r>
          </w:p>
        </w:tc>
        <w:tc>
          <w:tcPr>
            <w:tcW w:w="2410" w:type="dxa"/>
            <w:vAlign w:val="center"/>
          </w:tcPr>
          <w:p w:rsidR="00D83DAD" w:rsidRPr="001123ED" w:rsidRDefault="005D7DCD" w:rsidP="00D83DAD">
            <w:pPr>
              <w:snapToGrid w:val="0"/>
              <w:spacing w:line="276" w:lineRule="auto"/>
              <w:jc w:val="left"/>
              <w:rPr>
                <w:color w:val="000000"/>
                <w:sz w:val="18"/>
                <w:szCs w:val="18"/>
              </w:rPr>
            </w:pPr>
            <w:r w:rsidRPr="005D7DCD">
              <w:rPr>
                <w:color w:val="000000"/>
                <w:sz w:val="18"/>
                <w:szCs w:val="18"/>
              </w:rPr>
              <w:t>Up and down needle position distance</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0-2399</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1200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P87</w:t>
            </w:r>
          </w:p>
        </w:tc>
        <w:tc>
          <w:tcPr>
            <w:tcW w:w="2410" w:type="dxa"/>
            <w:vAlign w:val="center"/>
          </w:tcPr>
          <w:p w:rsidR="00D83DAD" w:rsidRPr="001123ED" w:rsidRDefault="005129BC" w:rsidP="005129BC">
            <w:pPr>
              <w:snapToGrid w:val="0"/>
              <w:spacing w:line="276" w:lineRule="auto"/>
              <w:jc w:val="left"/>
              <w:rPr>
                <w:color w:val="000000"/>
                <w:sz w:val="18"/>
                <w:szCs w:val="18"/>
              </w:rPr>
            </w:pPr>
            <w:r w:rsidRPr="005129BC">
              <w:rPr>
                <w:color w:val="000000"/>
                <w:sz w:val="18"/>
                <w:szCs w:val="18"/>
              </w:rPr>
              <w:t xml:space="preserve">Return delay of upper </w:t>
            </w:r>
            <w:r w:rsidR="00D959E8">
              <w:rPr>
                <w:color w:val="000000"/>
                <w:sz w:val="18"/>
                <w:szCs w:val="18"/>
              </w:rPr>
              <w:t xml:space="preserve">thread </w:t>
            </w:r>
            <w:r w:rsidRPr="005129BC">
              <w:rPr>
                <w:color w:val="000000"/>
                <w:sz w:val="18"/>
                <w:szCs w:val="18"/>
              </w:rPr>
              <w:t>t</w:t>
            </w:r>
            <w:r>
              <w:rPr>
                <w:color w:val="000000"/>
                <w:sz w:val="18"/>
                <w:szCs w:val="18"/>
              </w:rPr>
              <w:t>rimming</w:t>
            </w:r>
            <w:r w:rsidRPr="005129BC">
              <w:rPr>
                <w:color w:val="000000"/>
                <w:sz w:val="18"/>
                <w:szCs w:val="18"/>
              </w:rPr>
              <w:t xml:space="preserve"> (ms)</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10-990</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15</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P89</w:t>
            </w:r>
          </w:p>
        </w:tc>
        <w:tc>
          <w:tcPr>
            <w:tcW w:w="2410" w:type="dxa"/>
            <w:vAlign w:val="center"/>
          </w:tcPr>
          <w:p w:rsidR="00D83DAD" w:rsidRPr="001123ED" w:rsidRDefault="005D7DCD" w:rsidP="00D83DAD">
            <w:pPr>
              <w:snapToGrid w:val="0"/>
              <w:spacing w:line="276" w:lineRule="auto"/>
              <w:jc w:val="left"/>
              <w:rPr>
                <w:color w:val="000000"/>
                <w:sz w:val="18"/>
                <w:szCs w:val="18"/>
              </w:rPr>
            </w:pPr>
            <w:r w:rsidRPr="005D7DCD">
              <w:rPr>
                <w:color w:val="000000"/>
                <w:sz w:val="18"/>
                <w:szCs w:val="18"/>
              </w:rPr>
              <w:t>AC overvoltage setting</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500-1023</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880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P92</w:t>
            </w:r>
          </w:p>
        </w:tc>
        <w:tc>
          <w:tcPr>
            <w:tcW w:w="2410" w:type="dxa"/>
            <w:vAlign w:val="center"/>
          </w:tcPr>
          <w:p w:rsidR="00D83DAD" w:rsidRPr="001123ED" w:rsidRDefault="005D7DCD" w:rsidP="00D83DAD">
            <w:pPr>
              <w:snapToGrid w:val="0"/>
              <w:spacing w:line="276" w:lineRule="auto"/>
              <w:jc w:val="left"/>
              <w:rPr>
                <w:color w:val="000000"/>
                <w:sz w:val="18"/>
                <w:szCs w:val="18"/>
              </w:rPr>
            </w:pPr>
            <w:r w:rsidRPr="005D7DCD">
              <w:rPr>
                <w:color w:val="000000"/>
                <w:sz w:val="18"/>
                <w:szCs w:val="18"/>
              </w:rPr>
              <w:t>Correct the electrical angle of motor</w:t>
            </w:r>
          </w:p>
        </w:tc>
        <w:tc>
          <w:tcPr>
            <w:tcW w:w="1129" w:type="dxa"/>
            <w:vAlign w:val="center"/>
          </w:tcPr>
          <w:p w:rsidR="00D83DAD" w:rsidRPr="001123ED" w:rsidRDefault="00D83DAD" w:rsidP="00D83DAD">
            <w:pPr>
              <w:snapToGrid w:val="0"/>
              <w:spacing w:line="276" w:lineRule="auto"/>
              <w:jc w:val="center"/>
              <w:rPr>
                <w:color w:val="000000"/>
                <w:sz w:val="18"/>
                <w:szCs w:val="18"/>
              </w:rPr>
            </w:pPr>
          </w:p>
        </w:tc>
        <w:tc>
          <w:tcPr>
            <w:tcW w:w="850" w:type="dxa"/>
            <w:vAlign w:val="center"/>
          </w:tcPr>
          <w:p w:rsidR="00D83DAD" w:rsidRPr="001123ED" w:rsidRDefault="00D83DAD" w:rsidP="00D83DAD">
            <w:pPr>
              <w:snapToGrid w:val="0"/>
              <w:spacing w:line="276" w:lineRule="auto"/>
              <w:jc w:val="center"/>
              <w:rPr>
                <w:color w:val="000000"/>
                <w:sz w:val="18"/>
                <w:szCs w:val="18"/>
              </w:rPr>
            </w:pPr>
          </w:p>
        </w:tc>
        <w:tc>
          <w:tcPr>
            <w:tcW w:w="3827" w:type="dxa"/>
            <w:vAlign w:val="center"/>
          </w:tcPr>
          <w:p w:rsidR="00D83DAD" w:rsidRPr="001123ED" w:rsidRDefault="005D7DCD" w:rsidP="00D83DAD">
            <w:pPr>
              <w:snapToGrid w:val="0"/>
              <w:spacing w:line="276" w:lineRule="auto"/>
              <w:jc w:val="left"/>
              <w:rPr>
                <w:color w:val="000000"/>
                <w:sz w:val="18"/>
                <w:szCs w:val="18"/>
              </w:rPr>
            </w:pPr>
            <w:r w:rsidRPr="005D7DCD">
              <w:rPr>
                <w:sz w:val="18"/>
                <w:szCs w:val="18"/>
              </w:rPr>
              <w:t>Reading the initial Angle of encoder, the factory default was set, please do not change the values (parameter value cannot be changed manually, random change it will result the control box and motor abnormal or damaged).</w:t>
            </w: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P93</w:t>
            </w:r>
          </w:p>
        </w:tc>
        <w:tc>
          <w:tcPr>
            <w:tcW w:w="2410" w:type="dxa"/>
            <w:vAlign w:val="center"/>
          </w:tcPr>
          <w:p w:rsidR="00D83DAD" w:rsidRPr="001123ED" w:rsidRDefault="00D959E8" w:rsidP="00D83DAD">
            <w:pPr>
              <w:jc w:val="left"/>
              <w:rPr>
                <w:color w:val="000000"/>
                <w:sz w:val="18"/>
                <w:szCs w:val="18"/>
              </w:rPr>
            </w:pPr>
            <w:r w:rsidRPr="00D959E8">
              <w:rPr>
                <w:color w:val="000000"/>
                <w:sz w:val="18"/>
                <w:szCs w:val="18"/>
              </w:rPr>
              <w:t xml:space="preserve">Half back pedal delay time </w:t>
            </w:r>
            <w:r w:rsidRPr="00D959E8">
              <w:rPr>
                <w:color w:val="000000"/>
                <w:sz w:val="18"/>
                <w:szCs w:val="18"/>
              </w:rPr>
              <w:lastRenderedPageBreak/>
              <w:t>(ms)</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lastRenderedPageBreak/>
              <w:t>10-900</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150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P100</w:t>
            </w:r>
          </w:p>
        </w:tc>
        <w:tc>
          <w:tcPr>
            <w:tcW w:w="2410" w:type="dxa"/>
            <w:vAlign w:val="center"/>
          </w:tcPr>
          <w:p w:rsidR="00D83DAD" w:rsidRPr="001123ED" w:rsidRDefault="00D959E8" w:rsidP="00D83DAD">
            <w:pPr>
              <w:jc w:val="left"/>
              <w:rPr>
                <w:color w:val="000000"/>
                <w:sz w:val="18"/>
                <w:szCs w:val="18"/>
              </w:rPr>
            </w:pPr>
            <w:r w:rsidRPr="00BE7BDC">
              <w:rPr>
                <w:rFonts w:hint="eastAsia"/>
                <w:sz w:val="18"/>
                <w:szCs w:val="18"/>
              </w:rPr>
              <w:t>Lower knife</w:t>
            </w:r>
            <w:r w:rsidRPr="00D959E8">
              <w:rPr>
                <w:color w:val="000000"/>
                <w:sz w:val="18"/>
                <w:szCs w:val="18"/>
              </w:rPr>
              <w:t xml:space="preserve"> test enable</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0-1</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w:t>
            </w:r>
          </w:p>
        </w:tc>
        <w:tc>
          <w:tcPr>
            <w:tcW w:w="3827" w:type="dxa"/>
            <w:vAlign w:val="center"/>
          </w:tcPr>
          <w:p w:rsidR="00D83DAD" w:rsidRPr="001123ED" w:rsidRDefault="00D83DAD" w:rsidP="00D83DAD">
            <w:pPr>
              <w:snapToGrid w:val="0"/>
              <w:spacing w:line="276" w:lineRule="auto"/>
              <w:jc w:val="left"/>
              <w:rPr>
                <w:color w:val="000000"/>
                <w:sz w:val="18"/>
                <w:szCs w:val="18"/>
              </w:rPr>
            </w:pPr>
            <w:r w:rsidRPr="001123ED">
              <w:rPr>
                <w:color w:val="000000"/>
                <w:sz w:val="18"/>
                <w:szCs w:val="18"/>
              </w:rPr>
              <w:t>0</w:t>
            </w:r>
            <w:r w:rsidR="00D959E8">
              <w:rPr>
                <w:rFonts w:hint="eastAsia"/>
                <w:color w:val="000000"/>
                <w:sz w:val="18"/>
                <w:szCs w:val="18"/>
              </w:rPr>
              <w:t>:</w:t>
            </w:r>
            <w:r w:rsidR="00D959E8">
              <w:rPr>
                <w:color w:val="000000"/>
                <w:sz w:val="18"/>
                <w:szCs w:val="18"/>
              </w:rPr>
              <w:t xml:space="preserve"> OFF</w:t>
            </w:r>
          </w:p>
          <w:p w:rsidR="00D83DAD" w:rsidRPr="001123ED" w:rsidRDefault="00D83DAD" w:rsidP="00D959E8">
            <w:pPr>
              <w:snapToGrid w:val="0"/>
              <w:spacing w:line="276" w:lineRule="auto"/>
              <w:jc w:val="left"/>
              <w:rPr>
                <w:color w:val="000000"/>
                <w:sz w:val="18"/>
                <w:szCs w:val="18"/>
              </w:rPr>
            </w:pPr>
            <w:r w:rsidRPr="001123ED">
              <w:rPr>
                <w:color w:val="000000"/>
                <w:sz w:val="18"/>
                <w:szCs w:val="18"/>
              </w:rPr>
              <w:t>1</w:t>
            </w:r>
            <w:r w:rsidR="00D959E8">
              <w:rPr>
                <w:rFonts w:hint="eastAsia"/>
                <w:color w:val="000000"/>
                <w:sz w:val="18"/>
                <w:szCs w:val="18"/>
              </w:rPr>
              <w:t>:</w:t>
            </w:r>
            <w:r w:rsidR="00D959E8">
              <w:rPr>
                <w:color w:val="000000"/>
                <w:sz w:val="18"/>
                <w:szCs w:val="18"/>
              </w:rPr>
              <w:t xml:space="preserve"> ON</w:t>
            </w: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P105</w:t>
            </w:r>
          </w:p>
        </w:tc>
        <w:tc>
          <w:tcPr>
            <w:tcW w:w="2410" w:type="dxa"/>
            <w:vAlign w:val="center"/>
          </w:tcPr>
          <w:p w:rsidR="00D83DAD" w:rsidRPr="001123ED" w:rsidRDefault="00D959E8" w:rsidP="000E79E3">
            <w:pPr>
              <w:jc w:val="left"/>
              <w:rPr>
                <w:color w:val="000000"/>
                <w:sz w:val="18"/>
                <w:szCs w:val="18"/>
              </w:rPr>
            </w:pPr>
            <w:r w:rsidRPr="00D959E8">
              <w:rPr>
                <w:color w:val="000000"/>
                <w:sz w:val="18"/>
                <w:szCs w:val="18"/>
              </w:rPr>
              <w:t>Output selection of upper knife trimming port (classified by time sequence)</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0-2</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w:t>
            </w:r>
          </w:p>
        </w:tc>
        <w:tc>
          <w:tcPr>
            <w:tcW w:w="3827" w:type="dxa"/>
            <w:vAlign w:val="center"/>
          </w:tcPr>
          <w:p w:rsidR="00D959E8" w:rsidRPr="00D959E8" w:rsidRDefault="00D959E8" w:rsidP="00D959E8">
            <w:pPr>
              <w:snapToGrid w:val="0"/>
              <w:spacing w:line="276" w:lineRule="auto"/>
              <w:jc w:val="left"/>
              <w:rPr>
                <w:color w:val="000000"/>
                <w:sz w:val="18"/>
                <w:szCs w:val="18"/>
              </w:rPr>
            </w:pPr>
            <w:r w:rsidRPr="00D959E8">
              <w:rPr>
                <w:color w:val="000000"/>
                <w:sz w:val="18"/>
                <w:szCs w:val="18"/>
              </w:rPr>
              <w:t>0: Upper knife t</w:t>
            </w:r>
            <w:r w:rsidR="00E35B12">
              <w:rPr>
                <w:color w:val="000000"/>
                <w:sz w:val="18"/>
                <w:szCs w:val="18"/>
              </w:rPr>
              <w:t>rim</w:t>
            </w:r>
            <w:r>
              <w:rPr>
                <w:color w:val="000000"/>
                <w:sz w:val="18"/>
                <w:szCs w:val="18"/>
              </w:rPr>
              <w:t>ming</w:t>
            </w:r>
          </w:p>
          <w:p w:rsidR="00D959E8" w:rsidRPr="00D959E8" w:rsidRDefault="00D959E8" w:rsidP="00D959E8">
            <w:pPr>
              <w:snapToGrid w:val="0"/>
              <w:spacing w:line="276" w:lineRule="auto"/>
              <w:jc w:val="left"/>
              <w:rPr>
                <w:color w:val="000000"/>
                <w:sz w:val="18"/>
                <w:szCs w:val="18"/>
              </w:rPr>
            </w:pPr>
            <w:r w:rsidRPr="00D959E8">
              <w:rPr>
                <w:color w:val="000000"/>
                <w:sz w:val="18"/>
                <w:szCs w:val="18"/>
              </w:rPr>
              <w:t>1: Blow</w:t>
            </w:r>
          </w:p>
          <w:p w:rsidR="00D83DAD" w:rsidRPr="001123ED" w:rsidRDefault="00F93752" w:rsidP="00F93752">
            <w:pPr>
              <w:snapToGrid w:val="0"/>
              <w:spacing w:line="276" w:lineRule="auto"/>
              <w:jc w:val="left"/>
              <w:rPr>
                <w:color w:val="000000"/>
                <w:sz w:val="18"/>
                <w:szCs w:val="18"/>
              </w:rPr>
            </w:pPr>
            <w:r>
              <w:rPr>
                <w:color w:val="000000"/>
                <w:sz w:val="18"/>
                <w:szCs w:val="18"/>
              </w:rPr>
              <w:t>2: Thread sweeping</w:t>
            </w: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P107</w:t>
            </w:r>
          </w:p>
        </w:tc>
        <w:tc>
          <w:tcPr>
            <w:tcW w:w="2410" w:type="dxa"/>
            <w:vAlign w:val="center"/>
          </w:tcPr>
          <w:p w:rsidR="00D83DAD" w:rsidRPr="001123ED" w:rsidRDefault="00591E6E" w:rsidP="000E79E3">
            <w:pPr>
              <w:jc w:val="left"/>
              <w:rPr>
                <w:color w:val="000000"/>
                <w:sz w:val="18"/>
                <w:szCs w:val="18"/>
              </w:rPr>
            </w:pPr>
            <w:r w:rsidRPr="00591E6E">
              <w:rPr>
                <w:color w:val="000000"/>
                <w:sz w:val="18"/>
                <w:szCs w:val="18"/>
              </w:rPr>
              <w:t>Suction action time (s)</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0-60</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w:t>
            </w:r>
          </w:p>
        </w:tc>
        <w:tc>
          <w:tcPr>
            <w:tcW w:w="3827" w:type="dxa"/>
            <w:vAlign w:val="center"/>
          </w:tcPr>
          <w:p w:rsidR="00591E6E" w:rsidRPr="00591E6E" w:rsidRDefault="00591E6E" w:rsidP="00591E6E">
            <w:pPr>
              <w:snapToGrid w:val="0"/>
              <w:spacing w:line="276" w:lineRule="auto"/>
              <w:jc w:val="left"/>
              <w:rPr>
                <w:color w:val="000000"/>
                <w:sz w:val="18"/>
                <w:szCs w:val="18"/>
              </w:rPr>
            </w:pPr>
            <w:r w:rsidRPr="00591E6E">
              <w:rPr>
                <w:color w:val="000000"/>
                <w:sz w:val="18"/>
                <w:szCs w:val="18"/>
              </w:rPr>
              <w:t xml:space="preserve">0: Long </w:t>
            </w:r>
            <w:r>
              <w:rPr>
                <w:color w:val="000000"/>
                <w:sz w:val="18"/>
                <w:szCs w:val="18"/>
              </w:rPr>
              <w:t>su</w:t>
            </w:r>
            <w:r w:rsidR="000E79E3">
              <w:rPr>
                <w:color w:val="000000"/>
                <w:sz w:val="18"/>
                <w:szCs w:val="18"/>
              </w:rPr>
              <w:t>c</w:t>
            </w:r>
            <w:r>
              <w:rPr>
                <w:color w:val="000000"/>
                <w:sz w:val="18"/>
                <w:szCs w:val="18"/>
              </w:rPr>
              <w:t>tion</w:t>
            </w:r>
            <w:r w:rsidRPr="00591E6E">
              <w:rPr>
                <w:color w:val="000000"/>
                <w:sz w:val="18"/>
                <w:szCs w:val="18"/>
              </w:rPr>
              <w:t>.</w:t>
            </w:r>
          </w:p>
          <w:p w:rsidR="00D83DAD" w:rsidRPr="001123ED" w:rsidRDefault="00591E6E" w:rsidP="00591E6E">
            <w:pPr>
              <w:snapToGrid w:val="0"/>
              <w:spacing w:line="276" w:lineRule="auto"/>
              <w:jc w:val="left"/>
              <w:rPr>
                <w:color w:val="000000"/>
                <w:sz w:val="18"/>
                <w:szCs w:val="18"/>
              </w:rPr>
            </w:pPr>
            <w:r w:rsidRPr="00591E6E">
              <w:rPr>
                <w:color w:val="000000"/>
                <w:sz w:val="18"/>
                <w:szCs w:val="18"/>
              </w:rPr>
              <w:t>1-60: Automatically stop after exceeding the set time, and re-timing every time you step forward.</w:t>
            </w: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P108</w:t>
            </w:r>
          </w:p>
        </w:tc>
        <w:tc>
          <w:tcPr>
            <w:tcW w:w="2410" w:type="dxa"/>
            <w:vAlign w:val="center"/>
          </w:tcPr>
          <w:p w:rsidR="00D83DAD" w:rsidRPr="001123ED" w:rsidRDefault="00591E6E" w:rsidP="000E79E3">
            <w:pPr>
              <w:jc w:val="left"/>
              <w:rPr>
                <w:color w:val="000000"/>
                <w:sz w:val="18"/>
                <w:szCs w:val="18"/>
              </w:rPr>
            </w:pPr>
            <w:r w:rsidRPr="00591E6E">
              <w:rPr>
                <w:color w:val="000000"/>
                <w:sz w:val="18"/>
                <w:szCs w:val="18"/>
              </w:rPr>
              <w:t>Suction function selection</w:t>
            </w:r>
          </w:p>
        </w:tc>
        <w:tc>
          <w:tcPr>
            <w:tcW w:w="1129" w:type="dxa"/>
            <w:vAlign w:val="center"/>
          </w:tcPr>
          <w:p w:rsidR="00D83DAD" w:rsidRPr="001123ED" w:rsidRDefault="00D83DAD" w:rsidP="00D83DAD">
            <w:pPr>
              <w:snapToGrid w:val="0"/>
              <w:spacing w:line="240" w:lineRule="auto"/>
              <w:jc w:val="center"/>
              <w:rPr>
                <w:color w:val="000000"/>
                <w:sz w:val="18"/>
                <w:szCs w:val="18"/>
              </w:rPr>
            </w:pPr>
            <w:r w:rsidRPr="001123ED">
              <w:rPr>
                <w:sz w:val="18"/>
                <w:szCs w:val="18"/>
              </w:rPr>
              <w:t>0-1</w:t>
            </w:r>
          </w:p>
        </w:tc>
        <w:tc>
          <w:tcPr>
            <w:tcW w:w="850" w:type="dxa"/>
            <w:vAlign w:val="center"/>
          </w:tcPr>
          <w:p w:rsidR="00D83DAD" w:rsidRPr="001123ED" w:rsidRDefault="00D83DAD" w:rsidP="00D83DAD">
            <w:pPr>
              <w:snapToGrid w:val="0"/>
              <w:spacing w:line="240" w:lineRule="auto"/>
              <w:jc w:val="center"/>
              <w:rPr>
                <w:color w:val="000000"/>
                <w:sz w:val="18"/>
                <w:szCs w:val="18"/>
              </w:rPr>
            </w:pPr>
            <w:r w:rsidRPr="001123ED">
              <w:rPr>
                <w:color w:val="000000"/>
                <w:sz w:val="18"/>
                <w:szCs w:val="18"/>
              </w:rPr>
              <w:t>0</w:t>
            </w:r>
          </w:p>
        </w:tc>
        <w:tc>
          <w:tcPr>
            <w:tcW w:w="3827" w:type="dxa"/>
            <w:vAlign w:val="center"/>
          </w:tcPr>
          <w:p w:rsidR="00D83DAD" w:rsidRPr="001123ED" w:rsidRDefault="00D83DAD" w:rsidP="00D83DAD">
            <w:pPr>
              <w:snapToGrid w:val="0"/>
              <w:spacing w:line="276" w:lineRule="auto"/>
              <w:jc w:val="left"/>
              <w:rPr>
                <w:color w:val="000000"/>
                <w:sz w:val="18"/>
                <w:szCs w:val="18"/>
              </w:rPr>
            </w:pPr>
            <w:r w:rsidRPr="001123ED">
              <w:rPr>
                <w:color w:val="000000"/>
                <w:sz w:val="18"/>
                <w:szCs w:val="18"/>
              </w:rPr>
              <w:t>0</w:t>
            </w:r>
            <w:r w:rsidR="00591E6E">
              <w:rPr>
                <w:rFonts w:hint="eastAsia"/>
                <w:color w:val="000000"/>
                <w:sz w:val="18"/>
                <w:szCs w:val="18"/>
              </w:rPr>
              <w:t>:</w:t>
            </w:r>
            <w:r w:rsidR="00591E6E">
              <w:rPr>
                <w:color w:val="000000"/>
                <w:sz w:val="18"/>
                <w:szCs w:val="18"/>
              </w:rPr>
              <w:t xml:space="preserve"> OFF</w:t>
            </w:r>
          </w:p>
          <w:p w:rsidR="00D83DAD" w:rsidRPr="001123ED" w:rsidRDefault="00D83DAD" w:rsidP="00591E6E">
            <w:pPr>
              <w:snapToGrid w:val="0"/>
              <w:spacing w:line="276" w:lineRule="auto"/>
              <w:jc w:val="left"/>
              <w:rPr>
                <w:color w:val="000000"/>
                <w:sz w:val="18"/>
                <w:szCs w:val="18"/>
              </w:rPr>
            </w:pPr>
            <w:r w:rsidRPr="001123ED">
              <w:rPr>
                <w:color w:val="000000"/>
                <w:sz w:val="18"/>
                <w:szCs w:val="18"/>
              </w:rPr>
              <w:t>1</w:t>
            </w:r>
            <w:r w:rsidR="00591E6E">
              <w:rPr>
                <w:rFonts w:hint="eastAsia"/>
                <w:color w:val="000000"/>
                <w:sz w:val="18"/>
                <w:szCs w:val="18"/>
              </w:rPr>
              <w:t>:</w:t>
            </w:r>
            <w:r w:rsidR="00591E6E">
              <w:rPr>
                <w:color w:val="000000"/>
                <w:sz w:val="18"/>
                <w:szCs w:val="18"/>
              </w:rPr>
              <w:t xml:space="preserve"> ON</w:t>
            </w: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P109</w:t>
            </w:r>
          </w:p>
        </w:tc>
        <w:tc>
          <w:tcPr>
            <w:tcW w:w="2410" w:type="dxa"/>
            <w:vAlign w:val="center"/>
          </w:tcPr>
          <w:p w:rsidR="00D83DAD" w:rsidRPr="001123ED" w:rsidRDefault="00D85BA8" w:rsidP="000E79E3">
            <w:pPr>
              <w:jc w:val="left"/>
              <w:rPr>
                <w:color w:val="000000"/>
                <w:sz w:val="18"/>
                <w:szCs w:val="18"/>
              </w:rPr>
            </w:pPr>
            <w:r w:rsidRPr="00D85BA8">
              <w:rPr>
                <w:color w:val="000000"/>
                <w:sz w:val="18"/>
                <w:szCs w:val="18"/>
              </w:rPr>
              <w:t xml:space="preserve">Return time of </w:t>
            </w:r>
            <w:r w:rsidR="002F59F2">
              <w:rPr>
                <w:sz w:val="18"/>
                <w:szCs w:val="18"/>
              </w:rPr>
              <w:t>l</w:t>
            </w:r>
            <w:r w:rsidR="002F59F2" w:rsidRPr="00BE7BDC">
              <w:rPr>
                <w:rFonts w:hint="eastAsia"/>
                <w:sz w:val="18"/>
                <w:szCs w:val="18"/>
              </w:rPr>
              <w:t>ower knife trimming</w:t>
            </w:r>
            <w:r w:rsidRPr="00D85BA8">
              <w:rPr>
                <w:color w:val="000000"/>
                <w:sz w:val="18"/>
                <w:szCs w:val="18"/>
              </w:rPr>
              <w:t xml:space="preserve"> (ms)</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5-990</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55</w:t>
            </w:r>
          </w:p>
        </w:tc>
        <w:tc>
          <w:tcPr>
            <w:tcW w:w="3827" w:type="dxa"/>
            <w:vAlign w:val="center"/>
          </w:tcPr>
          <w:p w:rsidR="00D83DAD" w:rsidRPr="001123ED" w:rsidRDefault="002F59F2" w:rsidP="00D83DAD">
            <w:pPr>
              <w:snapToGrid w:val="0"/>
              <w:spacing w:line="276" w:lineRule="auto"/>
              <w:jc w:val="left"/>
              <w:rPr>
                <w:color w:val="000000"/>
                <w:sz w:val="18"/>
                <w:szCs w:val="18"/>
              </w:rPr>
            </w:pPr>
            <w:r w:rsidRPr="002F59F2">
              <w:rPr>
                <w:color w:val="000000"/>
                <w:sz w:val="18"/>
                <w:szCs w:val="18"/>
              </w:rPr>
              <w:t>The interval time before entering the upper thread trimming after finding the upper positioning</w:t>
            </w:r>
            <w:r>
              <w:rPr>
                <w:color w:val="000000"/>
                <w:sz w:val="18"/>
                <w:szCs w:val="18"/>
              </w:rPr>
              <w:t>.</w:t>
            </w: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P110</w:t>
            </w:r>
          </w:p>
        </w:tc>
        <w:tc>
          <w:tcPr>
            <w:tcW w:w="2410" w:type="dxa"/>
            <w:vAlign w:val="center"/>
          </w:tcPr>
          <w:p w:rsidR="00D83DAD" w:rsidRPr="001123ED" w:rsidRDefault="000E79E3" w:rsidP="000E79E3">
            <w:pPr>
              <w:jc w:val="left"/>
              <w:rPr>
                <w:color w:val="000000"/>
                <w:sz w:val="18"/>
                <w:szCs w:val="18"/>
              </w:rPr>
            </w:pPr>
            <w:r w:rsidRPr="000E79E3">
              <w:rPr>
                <w:color w:val="000000"/>
                <w:sz w:val="18"/>
                <w:szCs w:val="18"/>
              </w:rPr>
              <w:t>Thread trimming</w:t>
            </w:r>
            <w:r>
              <w:rPr>
                <w:color w:val="000000"/>
                <w:sz w:val="18"/>
                <w:szCs w:val="18"/>
              </w:rPr>
              <w:t xml:space="preserve"> </w:t>
            </w:r>
            <w:r w:rsidRPr="000E79E3">
              <w:rPr>
                <w:color w:val="000000"/>
                <w:sz w:val="18"/>
                <w:szCs w:val="18"/>
              </w:rPr>
              <w:t>/</w:t>
            </w:r>
            <w:r>
              <w:rPr>
                <w:color w:val="000000"/>
                <w:sz w:val="18"/>
                <w:szCs w:val="18"/>
              </w:rPr>
              <w:t xml:space="preserve"> </w:t>
            </w:r>
            <w:r w:rsidRPr="000E79E3">
              <w:rPr>
                <w:color w:val="000000"/>
                <w:sz w:val="18"/>
                <w:szCs w:val="18"/>
              </w:rPr>
              <w:t>presser foot stepp</w:t>
            </w:r>
            <w:r>
              <w:rPr>
                <w:color w:val="000000"/>
                <w:sz w:val="18"/>
                <w:szCs w:val="18"/>
              </w:rPr>
              <w:t>ing</w:t>
            </w:r>
            <w:r w:rsidRPr="000E79E3">
              <w:rPr>
                <w:color w:val="000000"/>
                <w:sz w:val="18"/>
                <w:szCs w:val="18"/>
              </w:rPr>
              <w:t xml:space="preserve"> motor zero point correction</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-500~500</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P111</w:t>
            </w:r>
          </w:p>
        </w:tc>
        <w:tc>
          <w:tcPr>
            <w:tcW w:w="2410" w:type="dxa"/>
            <w:vAlign w:val="center"/>
          </w:tcPr>
          <w:p w:rsidR="00D83DAD" w:rsidRPr="001123ED" w:rsidRDefault="000E79E3" w:rsidP="000E79E3">
            <w:pPr>
              <w:jc w:val="left"/>
              <w:rPr>
                <w:color w:val="000000"/>
                <w:sz w:val="18"/>
                <w:szCs w:val="18"/>
              </w:rPr>
            </w:pPr>
            <w:r>
              <w:rPr>
                <w:rFonts w:hint="eastAsia"/>
                <w:color w:val="000000"/>
                <w:sz w:val="18"/>
                <w:szCs w:val="18"/>
              </w:rPr>
              <w:t>P</w:t>
            </w:r>
            <w:r>
              <w:rPr>
                <w:color w:val="000000"/>
                <w:sz w:val="18"/>
                <w:szCs w:val="18"/>
              </w:rPr>
              <w:t>resser foot steady current (0.1A)</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7-25</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P112</w:t>
            </w:r>
          </w:p>
        </w:tc>
        <w:tc>
          <w:tcPr>
            <w:tcW w:w="2410" w:type="dxa"/>
            <w:vAlign w:val="center"/>
          </w:tcPr>
          <w:p w:rsidR="00D83DAD" w:rsidRPr="001123ED" w:rsidRDefault="000E79E3" w:rsidP="000E79E3">
            <w:pPr>
              <w:jc w:val="left"/>
              <w:rPr>
                <w:color w:val="000000"/>
                <w:sz w:val="18"/>
                <w:szCs w:val="18"/>
              </w:rPr>
            </w:pPr>
            <w:r w:rsidRPr="000E79E3">
              <w:rPr>
                <w:color w:val="000000"/>
                <w:sz w:val="18"/>
                <w:szCs w:val="18"/>
              </w:rPr>
              <w:t>Current compensation for presser foot (0.1A)</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0-9</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5</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P113</w:t>
            </w:r>
          </w:p>
        </w:tc>
        <w:tc>
          <w:tcPr>
            <w:tcW w:w="2410" w:type="dxa"/>
            <w:vAlign w:val="center"/>
          </w:tcPr>
          <w:p w:rsidR="00D83DAD" w:rsidRPr="001123ED" w:rsidRDefault="000E79E3" w:rsidP="000E79E3">
            <w:pPr>
              <w:jc w:val="left"/>
              <w:rPr>
                <w:color w:val="000000"/>
                <w:sz w:val="18"/>
                <w:szCs w:val="18"/>
              </w:rPr>
            </w:pPr>
            <w:r w:rsidRPr="000E79E3">
              <w:rPr>
                <w:color w:val="000000"/>
                <w:sz w:val="18"/>
                <w:szCs w:val="18"/>
              </w:rPr>
              <w:t>Control type of presser foot holding stage</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0-1</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w:t>
            </w:r>
          </w:p>
        </w:tc>
        <w:tc>
          <w:tcPr>
            <w:tcW w:w="3827" w:type="dxa"/>
            <w:vAlign w:val="center"/>
          </w:tcPr>
          <w:p w:rsidR="000E79E3" w:rsidRPr="000E79E3" w:rsidRDefault="000E79E3" w:rsidP="000E79E3">
            <w:pPr>
              <w:snapToGrid w:val="0"/>
              <w:spacing w:line="276" w:lineRule="auto"/>
              <w:jc w:val="left"/>
              <w:rPr>
                <w:color w:val="000000"/>
                <w:sz w:val="18"/>
                <w:szCs w:val="18"/>
              </w:rPr>
            </w:pPr>
            <w:r w:rsidRPr="000E79E3">
              <w:rPr>
                <w:color w:val="000000"/>
                <w:sz w:val="18"/>
                <w:szCs w:val="18"/>
              </w:rPr>
              <w:t xml:space="preserve">0: </w:t>
            </w:r>
            <w:r>
              <w:rPr>
                <w:color w:val="000000"/>
                <w:sz w:val="18"/>
                <w:szCs w:val="18"/>
              </w:rPr>
              <w:t>O</w:t>
            </w:r>
            <w:r w:rsidRPr="000E79E3">
              <w:rPr>
                <w:color w:val="000000"/>
                <w:sz w:val="18"/>
                <w:szCs w:val="18"/>
              </w:rPr>
              <w:t>pen loop</w:t>
            </w:r>
          </w:p>
          <w:p w:rsidR="00D83DAD" w:rsidRPr="001123ED" w:rsidRDefault="000E79E3" w:rsidP="000E79E3">
            <w:pPr>
              <w:snapToGrid w:val="0"/>
              <w:spacing w:line="276" w:lineRule="auto"/>
              <w:jc w:val="left"/>
              <w:rPr>
                <w:color w:val="000000"/>
                <w:sz w:val="18"/>
                <w:szCs w:val="18"/>
              </w:rPr>
            </w:pPr>
            <w:r w:rsidRPr="000E79E3">
              <w:rPr>
                <w:color w:val="000000"/>
                <w:sz w:val="18"/>
                <w:szCs w:val="18"/>
              </w:rPr>
              <w:t>1: Closed loop</w:t>
            </w: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P119</w:t>
            </w:r>
          </w:p>
        </w:tc>
        <w:tc>
          <w:tcPr>
            <w:tcW w:w="2410" w:type="dxa"/>
            <w:vAlign w:val="center"/>
          </w:tcPr>
          <w:p w:rsidR="00D83DAD" w:rsidRPr="001123ED" w:rsidRDefault="000E79E3" w:rsidP="000E79E3">
            <w:pPr>
              <w:jc w:val="left"/>
              <w:rPr>
                <w:color w:val="000000"/>
                <w:sz w:val="18"/>
                <w:szCs w:val="18"/>
              </w:rPr>
            </w:pPr>
            <w:r w:rsidRPr="000E79E3">
              <w:rPr>
                <w:color w:val="000000"/>
                <w:sz w:val="18"/>
                <w:szCs w:val="18"/>
              </w:rPr>
              <w:t>Electromagnet overcurrent protection</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0-1</w:t>
            </w:r>
          </w:p>
        </w:tc>
        <w:tc>
          <w:tcPr>
            <w:tcW w:w="850" w:type="dxa"/>
            <w:vAlign w:val="center"/>
          </w:tcPr>
          <w:p w:rsidR="00D83DAD" w:rsidRPr="001123ED" w:rsidRDefault="00D83DAD" w:rsidP="00D83DAD">
            <w:pPr>
              <w:jc w:val="center"/>
              <w:rPr>
                <w:color w:val="000000"/>
                <w:sz w:val="18"/>
                <w:szCs w:val="18"/>
              </w:rPr>
            </w:pPr>
            <w:r w:rsidRPr="001123ED">
              <w:rPr>
                <w:color w:val="000000"/>
                <w:sz w:val="18"/>
                <w:szCs w:val="18"/>
              </w:rPr>
              <w:t>1</w:t>
            </w:r>
          </w:p>
        </w:tc>
        <w:tc>
          <w:tcPr>
            <w:tcW w:w="3827" w:type="dxa"/>
            <w:vAlign w:val="center"/>
          </w:tcPr>
          <w:p w:rsidR="000E79E3" w:rsidRPr="000E79E3" w:rsidRDefault="000E79E3" w:rsidP="000E79E3">
            <w:pPr>
              <w:snapToGrid w:val="0"/>
              <w:spacing w:line="276" w:lineRule="auto"/>
              <w:jc w:val="left"/>
              <w:rPr>
                <w:color w:val="000000"/>
                <w:sz w:val="18"/>
                <w:szCs w:val="18"/>
              </w:rPr>
            </w:pPr>
            <w:r w:rsidRPr="000E79E3">
              <w:rPr>
                <w:color w:val="000000"/>
                <w:sz w:val="18"/>
                <w:szCs w:val="18"/>
              </w:rPr>
              <w:t>0: No alarm, turn off the output.</w:t>
            </w:r>
          </w:p>
          <w:p w:rsidR="00D83DAD" w:rsidRPr="001123ED" w:rsidRDefault="000E79E3" w:rsidP="000E79E3">
            <w:pPr>
              <w:snapToGrid w:val="0"/>
              <w:spacing w:line="276" w:lineRule="auto"/>
              <w:jc w:val="left"/>
              <w:rPr>
                <w:color w:val="000000"/>
                <w:sz w:val="18"/>
                <w:szCs w:val="18"/>
              </w:rPr>
            </w:pPr>
            <w:r w:rsidRPr="000E79E3">
              <w:rPr>
                <w:color w:val="000000"/>
                <w:sz w:val="18"/>
                <w:szCs w:val="18"/>
              </w:rPr>
              <w:t>1: Alarm and shutdown.</w:t>
            </w:r>
          </w:p>
        </w:tc>
      </w:tr>
    </w:tbl>
    <w:p w:rsidR="00BE7FF6" w:rsidRPr="00D83DAD" w:rsidRDefault="00BA207B" w:rsidP="00BE7FF6">
      <w:pPr>
        <w:spacing w:line="276" w:lineRule="auto"/>
        <w:rPr>
          <w:rFonts w:eastAsiaTheme="minorEastAsia"/>
          <w:b/>
          <w:szCs w:val="21"/>
        </w:rPr>
      </w:pPr>
      <w:r w:rsidRPr="00D83DAD">
        <w:rPr>
          <w:rFonts w:eastAsiaTheme="minorEastAsia"/>
          <w:bCs/>
          <w:sz w:val="18"/>
          <w:szCs w:val="18"/>
        </w:rPr>
        <w:t>Note: the initial value of parameters is for reference only, and the actual value of parameters is subject to the real object.</w:t>
      </w:r>
    </w:p>
    <w:p w:rsidR="003A4380" w:rsidRPr="00BE7FF6" w:rsidRDefault="003A4380" w:rsidP="003A4380">
      <w:pPr>
        <w:spacing w:line="276" w:lineRule="auto"/>
        <w:rPr>
          <w:rFonts w:asciiTheme="minorEastAsia" w:eastAsiaTheme="minorEastAsia" w:hAnsiTheme="minorEastAsia"/>
          <w:b/>
          <w:szCs w:val="21"/>
        </w:rPr>
      </w:pPr>
    </w:p>
    <w:p w:rsidR="00257570" w:rsidRPr="00257570" w:rsidRDefault="00BA207B" w:rsidP="00BA207B">
      <w:pPr>
        <w:tabs>
          <w:tab w:val="left" w:pos="2079"/>
        </w:tabs>
        <w:rPr>
          <w:b/>
        </w:rPr>
      </w:pPr>
      <w:r w:rsidRPr="00AC7D39">
        <w:rPr>
          <w:b/>
          <w:bCs/>
        </w:rPr>
        <w:t>3 Error</w:t>
      </w:r>
      <w:r w:rsidRPr="00AC7D39">
        <w:rPr>
          <w:b/>
        </w:rPr>
        <w:t xml:space="preserve"> code list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3"/>
        <w:gridCol w:w="5954"/>
      </w:tblGrid>
      <w:tr w:rsidR="00D83DAD" w:rsidRPr="005D7DCD" w:rsidTr="005F5E62">
        <w:trPr>
          <w:trHeight w:val="414"/>
          <w:jc w:val="center"/>
        </w:trPr>
        <w:tc>
          <w:tcPr>
            <w:tcW w:w="846" w:type="dxa"/>
            <w:vAlign w:val="center"/>
          </w:tcPr>
          <w:p w:rsidR="00D83DAD" w:rsidRPr="005D7DCD" w:rsidRDefault="00D83DAD" w:rsidP="00D83DAD">
            <w:pPr>
              <w:snapToGrid w:val="0"/>
              <w:spacing w:line="276" w:lineRule="auto"/>
              <w:jc w:val="center"/>
              <w:rPr>
                <w:sz w:val="18"/>
                <w:szCs w:val="18"/>
              </w:rPr>
            </w:pPr>
            <w:r w:rsidRPr="005D7DCD">
              <w:rPr>
                <w:sz w:val="18"/>
                <w:szCs w:val="18"/>
              </w:rPr>
              <w:t>Error Code</w:t>
            </w:r>
          </w:p>
        </w:tc>
        <w:tc>
          <w:tcPr>
            <w:tcW w:w="2693" w:type="dxa"/>
            <w:vAlign w:val="center"/>
          </w:tcPr>
          <w:p w:rsidR="00D83DAD" w:rsidRPr="005D7DCD" w:rsidRDefault="00D83DAD" w:rsidP="00D83DAD">
            <w:pPr>
              <w:snapToGrid w:val="0"/>
              <w:jc w:val="center"/>
              <w:rPr>
                <w:sz w:val="18"/>
                <w:szCs w:val="18"/>
              </w:rPr>
            </w:pPr>
            <w:r w:rsidRPr="005D7DCD">
              <w:rPr>
                <w:sz w:val="18"/>
                <w:szCs w:val="18"/>
              </w:rPr>
              <w:t xml:space="preserve">Problem description </w:t>
            </w:r>
          </w:p>
        </w:tc>
        <w:tc>
          <w:tcPr>
            <w:tcW w:w="5954" w:type="dxa"/>
            <w:vAlign w:val="center"/>
          </w:tcPr>
          <w:p w:rsidR="00D83DAD" w:rsidRPr="005D7DCD" w:rsidRDefault="00D83DAD" w:rsidP="00D83DAD">
            <w:pPr>
              <w:snapToGrid w:val="0"/>
              <w:spacing w:line="276" w:lineRule="auto"/>
              <w:jc w:val="center"/>
              <w:rPr>
                <w:sz w:val="18"/>
                <w:szCs w:val="18"/>
              </w:rPr>
            </w:pPr>
            <w:r w:rsidRPr="005D7DCD">
              <w:rPr>
                <w:sz w:val="18"/>
                <w:szCs w:val="18"/>
              </w:rPr>
              <w:t>Solutions</w:t>
            </w:r>
          </w:p>
        </w:tc>
      </w:tr>
      <w:tr w:rsidR="00D83DAD" w:rsidRPr="005D7DCD" w:rsidTr="005F5E62">
        <w:trPr>
          <w:trHeight w:val="90"/>
          <w:jc w:val="center"/>
        </w:trPr>
        <w:tc>
          <w:tcPr>
            <w:tcW w:w="846" w:type="dxa"/>
            <w:vAlign w:val="center"/>
          </w:tcPr>
          <w:p w:rsidR="00D83DAD" w:rsidRPr="005D7DCD" w:rsidRDefault="00D83DAD" w:rsidP="00D83DAD">
            <w:pPr>
              <w:snapToGrid w:val="0"/>
              <w:spacing w:line="276" w:lineRule="auto"/>
              <w:jc w:val="center"/>
              <w:rPr>
                <w:rFonts w:eastAsiaTheme="minorEastAsia"/>
                <w:sz w:val="18"/>
                <w:szCs w:val="18"/>
              </w:rPr>
            </w:pPr>
            <w:r w:rsidRPr="005D7DCD">
              <w:rPr>
                <w:rFonts w:eastAsiaTheme="minorEastAsia"/>
                <w:sz w:val="18"/>
                <w:szCs w:val="18"/>
              </w:rPr>
              <w:t>E01</w:t>
            </w:r>
          </w:p>
        </w:tc>
        <w:tc>
          <w:tcPr>
            <w:tcW w:w="2693" w:type="dxa"/>
            <w:vAlign w:val="center"/>
          </w:tcPr>
          <w:p w:rsidR="00D83DAD" w:rsidRPr="005D7DCD" w:rsidRDefault="00D83DAD" w:rsidP="00A90D61">
            <w:pPr>
              <w:widowControl/>
              <w:jc w:val="left"/>
              <w:textAlignment w:val="center"/>
              <w:rPr>
                <w:sz w:val="18"/>
                <w:szCs w:val="18"/>
              </w:rPr>
            </w:pPr>
            <w:r w:rsidRPr="005D7DCD">
              <w:rPr>
                <w:sz w:val="18"/>
                <w:szCs w:val="18"/>
              </w:rPr>
              <w:t>High voltage</w:t>
            </w:r>
          </w:p>
        </w:tc>
        <w:tc>
          <w:tcPr>
            <w:tcW w:w="5954" w:type="dxa"/>
            <w:vAlign w:val="center"/>
          </w:tcPr>
          <w:p w:rsidR="00D83DAD" w:rsidRPr="005D7DCD" w:rsidRDefault="008A4241" w:rsidP="00D83DAD">
            <w:pPr>
              <w:snapToGrid w:val="0"/>
              <w:spacing w:line="276" w:lineRule="auto"/>
              <w:rPr>
                <w:rFonts w:eastAsiaTheme="minorEastAsia"/>
                <w:sz w:val="18"/>
                <w:szCs w:val="18"/>
              </w:rPr>
            </w:pPr>
            <w:r w:rsidRPr="008A4241">
              <w:rPr>
                <w:rFonts w:eastAsiaTheme="minorEastAsia"/>
                <w:sz w:val="18"/>
                <w:szCs w:val="18"/>
              </w:rPr>
              <w:t>Turn off the system power and check whether the pow</w:t>
            </w:r>
            <w:r>
              <w:rPr>
                <w:rFonts w:eastAsiaTheme="minorEastAsia"/>
                <w:sz w:val="18"/>
                <w:szCs w:val="18"/>
              </w:rPr>
              <w:t>er supply voltage is correct. (Or</w:t>
            </w:r>
            <w:r w:rsidRPr="008A4241">
              <w:rPr>
                <w:rFonts w:eastAsiaTheme="minorEastAsia"/>
                <w:sz w:val="18"/>
                <w:szCs w:val="18"/>
              </w:rPr>
              <w:t xml:space="preserve"> whether it exceeds the specified rated voltage).</w:t>
            </w:r>
          </w:p>
          <w:p w:rsidR="00D83DAD" w:rsidRPr="005D7DCD" w:rsidRDefault="008A4241" w:rsidP="008A4241">
            <w:pPr>
              <w:snapToGrid w:val="0"/>
              <w:spacing w:line="276" w:lineRule="auto"/>
              <w:rPr>
                <w:rFonts w:eastAsiaTheme="minorEastAsia"/>
                <w:sz w:val="18"/>
                <w:szCs w:val="18"/>
              </w:rPr>
            </w:pPr>
            <w:r w:rsidRPr="008A4241">
              <w:rPr>
                <w:rFonts w:eastAsiaTheme="minorEastAsia"/>
                <w:sz w:val="18"/>
                <w:szCs w:val="18"/>
              </w:rPr>
              <w:t>If it</w:t>
            </w:r>
            <w:r>
              <w:rPr>
                <w:rFonts w:eastAsiaTheme="minorEastAsia"/>
                <w:sz w:val="18"/>
                <w:szCs w:val="18"/>
              </w:rPr>
              <w:t xml:space="preserve">’s </w:t>
            </w:r>
            <w:r>
              <w:rPr>
                <w:rFonts w:eastAsiaTheme="minorEastAsia" w:hint="eastAsia"/>
                <w:sz w:val="18"/>
                <w:szCs w:val="18"/>
              </w:rPr>
              <w:t>correct</w:t>
            </w:r>
            <w:r w:rsidRPr="008A4241">
              <w:rPr>
                <w:rFonts w:eastAsiaTheme="minorEastAsia"/>
                <w:sz w:val="18"/>
                <w:szCs w:val="18"/>
              </w:rPr>
              <w:t>, please replace the control box and notify the after-sales service.</w:t>
            </w:r>
          </w:p>
        </w:tc>
      </w:tr>
      <w:tr w:rsidR="00D83DAD" w:rsidRPr="005D7DCD" w:rsidTr="005F5E62">
        <w:trPr>
          <w:trHeight w:val="474"/>
          <w:jc w:val="center"/>
        </w:trPr>
        <w:tc>
          <w:tcPr>
            <w:tcW w:w="846" w:type="dxa"/>
            <w:vAlign w:val="center"/>
          </w:tcPr>
          <w:p w:rsidR="00D83DAD" w:rsidRPr="005D7DCD" w:rsidRDefault="00D83DAD" w:rsidP="00D83DAD">
            <w:pPr>
              <w:snapToGrid w:val="0"/>
              <w:spacing w:line="276" w:lineRule="auto"/>
              <w:jc w:val="center"/>
              <w:rPr>
                <w:rFonts w:eastAsiaTheme="minorEastAsia"/>
                <w:sz w:val="18"/>
                <w:szCs w:val="18"/>
              </w:rPr>
            </w:pPr>
            <w:r w:rsidRPr="005D7DCD">
              <w:rPr>
                <w:rFonts w:eastAsiaTheme="minorEastAsia"/>
                <w:sz w:val="18"/>
                <w:szCs w:val="18"/>
              </w:rPr>
              <w:t>E02</w:t>
            </w:r>
          </w:p>
        </w:tc>
        <w:tc>
          <w:tcPr>
            <w:tcW w:w="2693" w:type="dxa"/>
            <w:vAlign w:val="center"/>
          </w:tcPr>
          <w:p w:rsidR="00D83DAD" w:rsidRPr="005D7DCD" w:rsidRDefault="00D83DAD" w:rsidP="00A90D61">
            <w:pPr>
              <w:widowControl/>
              <w:jc w:val="left"/>
              <w:textAlignment w:val="center"/>
              <w:rPr>
                <w:sz w:val="18"/>
                <w:szCs w:val="18"/>
              </w:rPr>
            </w:pPr>
            <w:r w:rsidRPr="005D7DCD">
              <w:rPr>
                <w:sz w:val="18"/>
                <w:szCs w:val="18"/>
              </w:rPr>
              <w:t>Low voltage</w:t>
            </w:r>
          </w:p>
        </w:tc>
        <w:tc>
          <w:tcPr>
            <w:tcW w:w="5954" w:type="dxa"/>
            <w:vAlign w:val="center"/>
          </w:tcPr>
          <w:p w:rsidR="00D83DAD" w:rsidRPr="005D7DCD" w:rsidRDefault="008A4241" w:rsidP="00D83DAD">
            <w:pPr>
              <w:snapToGrid w:val="0"/>
              <w:spacing w:line="276" w:lineRule="auto"/>
              <w:rPr>
                <w:rFonts w:eastAsiaTheme="minorEastAsia"/>
                <w:sz w:val="18"/>
                <w:szCs w:val="18"/>
              </w:rPr>
            </w:pPr>
            <w:r w:rsidRPr="008A4241">
              <w:rPr>
                <w:rFonts w:eastAsiaTheme="minorEastAsia"/>
                <w:sz w:val="18"/>
                <w:szCs w:val="18"/>
              </w:rPr>
              <w:t>Turn off the system power and check whether the power supply voltage is correct. (Or whether it is lower than the specified rated voltage).</w:t>
            </w:r>
          </w:p>
          <w:p w:rsidR="00D83DAD" w:rsidRPr="005D7DCD" w:rsidRDefault="008A4241" w:rsidP="00D83DAD">
            <w:pPr>
              <w:snapToGrid w:val="0"/>
              <w:spacing w:line="276" w:lineRule="auto"/>
              <w:rPr>
                <w:rFonts w:eastAsiaTheme="minorEastAsia"/>
                <w:sz w:val="18"/>
                <w:szCs w:val="18"/>
              </w:rPr>
            </w:pPr>
            <w:r w:rsidRPr="008A4241">
              <w:rPr>
                <w:rFonts w:eastAsiaTheme="minorEastAsia"/>
                <w:sz w:val="18"/>
                <w:szCs w:val="18"/>
              </w:rPr>
              <w:t>If it</w:t>
            </w:r>
            <w:r>
              <w:rPr>
                <w:rFonts w:eastAsiaTheme="minorEastAsia"/>
                <w:sz w:val="18"/>
                <w:szCs w:val="18"/>
              </w:rPr>
              <w:t xml:space="preserve">’s </w:t>
            </w:r>
            <w:r>
              <w:rPr>
                <w:rFonts w:eastAsiaTheme="minorEastAsia" w:hint="eastAsia"/>
                <w:sz w:val="18"/>
                <w:szCs w:val="18"/>
              </w:rPr>
              <w:t>correct</w:t>
            </w:r>
            <w:r w:rsidRPr="008A4241">
              <w:rPr>
                <w:rFonts w:eastAsiaTheme="minorEastAsia"/>
                <w:sz w:val="18"/>
                <w:szCs w:val="18"/>
              </w:rPr>
              <w:t>, please replace the control box and notify the after-sales service.</w:t>
            </w:r>
          </w:p>
        </w:tc>
      </w:tr>
      <w:tr w:rsidR="00D83DAD" w:rsidRPr="005D7DCD" w:rsidTr="005F5E62">
        <w:trPr>
          <w:trHeight w:val="270"/>
          <w:jc w:val="center"/>
        </w:trPr>
        <w:tc>
          <w:tcPr>
            <w:tcW w:w="846" w:type="dxa"/>
            <w:vAlign w:val="center"/>
          </w:tcPr>
          <w:p w:rsidR="00D83DAD" w:rsidRPr="005D7DCD" w:rsidRDefault="00D83DAD" w:rsidP="00D83DAD">
            <w:pPr>
              <w:snapToGrid w:val="0"/>
              <w:spacing w:line="276" w:lineRule="auto"/>
              <w:jc w:val="center"/>
              <w:rPr>
                <w:rFonts w:eastAsiaTheme="minorEastAsia"/>
                <w:sz w:val="18"/>
                <w:szCs w:val="18"/>
              </w:rPr>
            </w:pPr>
            <w:r w:rsidRPr="005D7DCD">
              <w:rPr>
                <w:rFonts w:eastAsiaTheme="minorEastAsia"/>
                <w:sz w:val="18"/>
                <w:szCs w:val="18"/>
              </w:rPr>
              <w:t>E03</w:t>
            </w:r>
          </w:p>
        </w:tc>
        <w:tc>
          <w:tcPr>
            <w:tcW w:w="2693" w:type="dxa"/>
            <w:vAlign w:val="center"/>
          </w:tcPr>
          <w:p w:rsidR="00D83DAD" w:rsidRPr="005D7DCD" w:rsidRDefault="00D83DAD" w:rsidP="00A90D61">
            <w:pPr>
              <w:widowControl/>
              <w:jc w:val="left"/>
              <w:textAlignment w:val="center"/>
              <w:rPr>
                <w:sz w:val="18"/>
                <w:szCs w:val="18"/>
              </w:rPr>
            </w:pPr>
            <w:r w:rsidRPr="005D7DCD">
              <w:rPr>
                <w:sz w:val="18"/>
                <w:szCs w:val="18"/>
              </w:rPr>
              <w:t>CPU communication abnormal</w:t>
            </w:r>
          </w:p>
        </w:tc>
        <w:tc>
          <w:tcPr>
            <w:tcW w:w="5954" w:type="dxa"/>
            <w:vAlign w:val="center"/>
          </w:tcPr>
          <w:p w:rsidR="00D83DAD" w:rsidRPr="005D7DCD" w:rsidRDefault="00361AAA" w:rsidP="00D83DAD">
            <w:pPr>
              <w:snapToGrid w:val="0"/>
              <w:spacing w:line="276" w:lineRule="auto"/>
              <w:rPr>
                <w:rFonts w:eastAsiaTheme="minorEastAsia"/>
                <w:sz w:val="18"/>
                <w:szCs w:val="18"/>
              </w:rPr>
            </w:pPr>
            <w:r w:rsidRPr="00361AAA">
              <w:rPr>
                <w:rFonts w:eastAsiaTheme="minorEastAsia"/>
                <w:sz w:val="18"/>
                <w:szCs w:val="18"/>
              </w:rPr>
              <w:t>Turn off the power of the system, check whether the connection of the control panel is loose or disconnected, restore it to normal and restart the system. If it still does not work, please replace the control box and notify the after-sales service.</w:t>
            </w:r>
          </w:p>
        </w:tc>
      </w:tr>
      <w:tr w:rsidR="00D83DAD" w:rsidRPr="005D7DCD" w:rsidTr="005F5E62">
        <w:trPr>
          <w:trHeight w:val="90"/>
          <w:jc w:val="center"/>
        </w:trPr>
        <w:tc>
          <w:tcPr>
            <w:tcW w:w="846" w:type="dxa"/>
            <w:vAlign w:val="center"/>
          </w:tcPr>
          <w:p w:rsidR="00D83DAD" w:rsidRPr="005D7DCD" w:rsidRDefault="00D83DAD" w:rsidP="00D83DAD">
            <w:pPr>
              <w:snapToGrid w:val="0"/>
              <w:spacing w:line="276" w:lineRule="auto"/>
              <w:jc w:val="center"/>
              <w:rPr>
                <w:rFonts w:eastAsiaTheme="minorEastAsia"/>
                <w:sz w:val="18"/>
                <w:szCs w:val="18"/>
              </w:rPr>
            </w:pPr>
            <w:r w:rsidRPr="005D7DCD">
              <w:rPr>
                <w:rFonts w:eastAsiaTheme="minorEastAsia"/>
                <w:sz w:val="18"/>
                <w:szCs w:val="18"/>
              </w:rPr>
              <w:t>E05</w:t>
            </w:r>
          </w:p>
        </w:tc>
        <w:tc>
          <w:tcPr>
            <w:tcW w:w="2693" w:type="dxa"/>
            <w:vAlign w:val="center"/>
          </w:tcPr>
          <w:p w:rsidR="00D83DAD" w:rsidRPr="005D7DCD" w:rsidRDefault="00D83DAD" w:rsidP="00A90D61">
            <w:pPr>
              <w:widowControl/>
              <w:jc w:val="left"/>
              <w:textAlignment w:val="center"/>
              <w:rPr>
                <w:sz w:val="18"/>
                <w:szCs w:val="18"/>
              </w:rPr>
            </w:pPr>
            <w:r w:rsidRPr="005D7DCD">
              <w:rPr>
                <w:sz w:val="18"/>
                <w:szCs w:val="18"/>
              </w:rPr>
              <w:t>Pedal signal abnormal</w:t>
            </w:r>
          </w:p>
        </w:tc>
        <w:tc>
          <w:tcPr>
            <w:tcW w:w="5954" w:type="dxa"/>
            <w:vAlign w:val="center"/>
          </w:tcPr>
          <w:p w:rsidR="00D83DAD" w:rsidRPr="005D7DCD" w:rsidRDefault="00361AAA" w:rsidP="00D83DAD">
            <w:pPr>
              <w:snapToGrid w:val="0"/>
              <w:spacing w:line="276" w:lineRule="auto"/>
              <w:rPr>
                <w:rFonts w:eastAsiaTheme="minorEastAsia"/>
                <w:sz w:val="18"/>
                <w:szCs w:val="18"/>
              </w:rPr>
            </w:pPr>
            <w:r w:rsidRPr="00361AAA">
              <w:rPr>
                <w:rFonts w:eastAsiaTheme="minorEastAsia"/>
                <w:sz w:val="18"/>
                <w:szCs w:val="18"/>
              </w:rPr>
              <w:t>Turn off the system power, check whether the speed controller connector is loose or fall off, restore it to normal and restart the system. If it still does not work, please replace the speed controller and notify the after-sales service.</w:t>
            </w:r>
          </w:p>
        </w:tc>
      </w:tr>
      <w:tr w:rsidR="00257570" w:rsidRPr="005D7DCD" w:rsidTr="005F5E62">
        <w:trPr>
          <w:trHeight w:val="869"/>
          <w:jc w:val="center"/>
        </w:trPr>
        <w:tc>
          <w:tcPr>
            <w:tcW w:w="846" w:type="dxa"/>
            <w:vAlign w:val="center"/>
          </w:tcPr>
          <w:p w:rsidR="00257570" w:rsidRPr="005D7DCD" w:rsidRDefault="00257570" w:rsidP="005F5E62">
            <w:pPr>
              <w:snapToGrid w:val="0"/>
              <w:spacing w:line="276" w:lineRule="auto"/>
              <w:jc w:val="center"/>
              <w:rPr>
                <w:rFonts w:eastAsiaTheme="minorEastAsia"/>
                <w:sz w:val="18"/>
                <w:szCs w:val="18"/>
              </w:rPr>
            </w:pPr>
            <w:r w:rsidRPr="005D7DCD">
              <w:rPr>
                <w:rFonts w:eastAsiaTheme="minorEastAsia"/>
                <w:sz w:val="18"/>
                <w:szCs w:val="18"/>
              </w:rPr>
              <w:t>E07</w:t>
            </w:r>
          </w:p>
        </w:tc>
        <w:tc>
          <w:tcPr>
            <w:tcW w:w="2693" w:type="dxa"/>
            <w:vAlign w:val="center"/>
          </w:tcPr>
          <w:p w:rsidR="00257570" w:rsidRPr="005D7DCD" w:rsidRDefault="00D83DAD" w:rsidP="00A90D61">
            <w:pPr>
              <w:snapToGrid w:val="0"/>
              <w:spacing w:line="276" w:lineRule="auto"/>
              <w:jc w:val="left"/>
              <w:rPr>
                <w:rFonts w:eastAsiaTheme="minorEastAsia"/>
                <w:sz w:val="18"/>
                <w:szCs w:val="18"/>
              </w:rPr>
            </w:pPr>
            <w:r w:rsidRPr="005D7DCD">
              <w:rPr>
                <w:sz w:val="18"/>
                <w:szCs w:val="18"/>
              </w:rPr>
              <w:t>Motor locked-rotor</w:t>
            </w:r>
          </w:p>
        </w:tc>
        <w:tc>
          <w:tcPr>
            <w:tcW w:w="5954" w:type="dxa"/>
            <w:vAlign w:val="center"/>
          </w:tcPr>
          <w:p w:rsidR="00361AAA" w:rsidRPr="00361AAA" w:rsidRDefault="00361AAA" w:rsidP="00361AAA">
            <w:pPr>
              <w:snapToGrid w:val="0"/>
              <w:spacing w:line="276" w:lineRule="auto"/>
              <w:rPr>
                <w:rFonts w:eastAsiaTheme="minorEastAsia"/>
                <w:sz w:val="18"/>
                <w:szCs w:val="18"/>
              </w:rPr>
            </w:pPr>
            <w:r w:rsidRPr="00361AAA">
              <w:rPr>
                <w:rFonts w:eastAsiaTheme="minorEastAsia"/>
                <w:sz w:val="18"/>
                <w:szCs w:val="18"/>
              </w:rPr>
              <w:t>Turn the hand wheel of the machine head to see if it is stuck. If it is stuck, remove the mechanical failure first.</w:t>
            </w:r>
          </w:p>
          <w:p w:rsidR="00361AAA" w:rsidRPr="00361AAA" w:rsidRDefault="00361AAA" w:rsidP="00361AAA">
            <w:pPr>
              <w:snapToGrid w:val="0"/>
              <w:spacing w:line="276" w:lineRule="auto"/>
              <w:rPr>
                <w:rFonts w:eastAsiaTheme="minorEastAsia"/>
                <w:sz w:val="18"/>
                <w:szCs w:val="18"/>
              </w:rPr>
            </w:pPr>
            <w:r w:rsidRPr="00361AAA">
              <w:rPr>
                <w:rFonts w:eastAsiaTheme="minorEastAsia"/>
                <w:sz w:val="18"/>
                <w:szCs w:val="18"/>
              </w:rPr>
              <w:t>If the rotation is normal, check whether the motor encoder connector and motor power cord connector are loose. If there is any looseness, please correct it.</w:t>
            </w:r>
          </w:p>
          <w:p w:rsidR="00361AAA" w:rsidRPr="00361AAA" w:rsidRDefault="00361AAA" w:rsidP="00361AAA">
            <w:pPr>
              <w:snapToGrid w:val="0"/>
              <w:spacing w:line="276" w:lineRule="auto"/>
              <w:rPr>
                <w:rFonts w:eastAsiaTheme="minorEastAsia"/>
                <w:sz w:val="18"/>
                <w:szCs w:val="18"/>
              </w:rPr>
            </w:pPr>
            <w:r w:rsidRPr="00361AAA">
              <w:rPr>
                <w:rFonts w:eastAsiaTheme="minorEastAsia"/>
                <w:sz w:val="18"/>
                <w:szCs w:val="18"/>
              </w:rPr>
              <w:t>If the contact is good, check whether the power supply voltage is abnormal or the speed setting is too high. Please adjust if any.</w:t>
            </w:r>
          </w:p>
          <w:p w:rsidR="00257570" w:rsidRPr="005D7DCD" w:rsidRDefault="00361AAA" w:rsidP="00361AAA">
            <w:pPr>
              <w:snapToGrid w:val="0"/>
              <w:spacing w:line="276" w:lineRule="auto"/>
              <w:rPr>
                <w:rFonts w:eastAsiaTheme="minorEastAsia"/>
                <w:sz w:val="18"/>
                <w:szCs w:val="18"/>
              </w:rPr>
            </w:pPr>
            <w:r w:rsidRPr="00361AAA">
              <w:rPr>
                <w:rFonts w:eastAsiaTheme="minorEastAsia"/>
                <w:sz w:val="18"/>
                <w:szCs w:val="18"/>
              </w:rPr>
              <w:t xml:space="preserve">If it still does not work, please replace the control box and notify the after-sales </w:t>
            </w:r>
            <w:r w:rsidRPr="00361AAA">
              <w:rPr>
                <w:rFonts w:eastAsiaTheme="minorEastAsia"/>
                <w:sz w:val="18"/>
                <w:szCs w:val="18"/>
              </w:rPr>
              <w:lastRenderedPageBreak/>
              <w:t>service.</w:t>
            </w:r>
          </w:p>
        </w:tc>
      </w:tr>
      <w:tr w:rsidR="00257570" w:rsidRPr="005D7DCD" w:rsidTr="005F5E62">
        <w:trPr>
          <w:trHeight w:val="90"/>
          <w:jc w:val="center"/>
        </w:trPr>
        <w:tc>
          <w:tcPr>
            <w:tcW w:w="846" w:type="dxa"/>
            <w:vAlign w:val="center"/>
          </w:tcPr>
          <w:p w:rsidR="00257570" w:rsidRPr="005D7DCD" w:rsidRDefault="00257570" w:rsidP="005F5E62">
            <w:pPr>
              <w:snapToGrid w:val="0"/>
              <w:spacing w:line="276" w:lineRule="auto"/>
              <w:jc w:val="center"/>
              <w:rPr>
                <w:rFonts w:eastAsiaTheme="minorEastAsia"/>
                <w:sz w:val="18"/>
                <w:szCs w:val="18"/>
              </w:rPr>
            </w:pPr>
            <w:r w:rsidRPr="005D7DCD">
              <w:rPr>
                <w:rFonts w:eastAsiaTheme="minorEastAsia"/>
                <w:sz w:val="18"/>
                <w:szCs w:val="18"/>
              </w:rPr>
              <w:lastRenderedPageBreak/>
              <w:t>E10</w:t>
            </w:r>
          </w:p>
        </w:tc>
        <w:tc>
          <w:tcPr>
            <w:tcW w:w="2693" w:type="dxa"/>
            <w:vAlign w:val="center"/>
          </w:tcPr>
          <w:p w:rsidR="00257570" w:rsidRPr="005D7DCD" w:rsidRDefault="00D83DAD" w:rsidP="00A90D61">
            <w:pPr>
              <w:snapToGrid w:val="0"/>
              <w:spacing w:line="276" w:lineRule="auto"/>
              <w:jc w:val="left"/>
              <w:rPr>
                <w:rFonts w:eastAsiaTheme="minorEastAsia"/>
                <w:sz w:val="18"/>
                <w:szCs w:val="18"/>
              </w:rPr>
            </w:pPr>
            <w:r w:rsidRPr="005D7DCD">
              <w:rPr>
                <w:rFonts w:eastAsiaTheme="minorEastAsia"/>
                <w:sz w:val="18"/>
                <w:szCs w:val="18"/>
              </w:rPr>
              <w:t>Electromagnet overcurrent</w:t>
            </w:r>
          </w:p>
        </w:tc>
        <w:tc>
          <w:tcPr>
            <w:tcW w:w="5954" w:type="dxa"/>
            <w:vAlign w:val="center"/>
          </w:tcPr>
          <w:p w:rsidR="00257570" w:rsidRPr="005D7DCD" w:rsidRDefault="00361AAA" w:rsidP="00361AAA">
            <w:pPr>
              <w:snapToGrid w:val="0"/>
              <w:spacing w:line="276" w:lineRule="auto"/>
              <w:jc w:val="left"/>
              <w:rPr>
                <w:rFonts w:eastAsiaTheme="minorEastAsia"/>
                <w:sz w:val="18"/>
                <w:szCs w:val="18"/>
              </w:rPr>
            </w:pPr>
            <w:r w:rsidRPr="00361AAA">
              <w:rPr>
                <w:rFonts w:eastAsiaTheme="minorEastAsia"/>
                <w:sz w:val="18"/>
                <w:szCs w:val="18"/>
              </w:rPr>
              <w:t>Turn off the system power and check whether the solenoid (solenoid valve) is damaged or short-circuited.</w:t>
            </w:r>
          </w:p>
        </w:tc>
      </w:tr>
      <w:tr w:rsidR="00257570" w:rsidRPr="005D7DCD" w:rsidTr="005F5E62">
        <w:trPr>
          <w:trHeight w:val="90"/>
          <w:jc w:val="center"/>
        </w:trPr>
        <w:tc>
          <w:tcPr>
            <w:tcW w:w="846" w:type="dxa"/>
            <w:vAlign w:val="center"/>
          </w:tcPr>
          <w:p w:rsidR="00257570" w:rsidRPr="005D7DCD" w:rsidRDefault="00257570" w:rsidP="005F5E62">
            <w:pPr>
              <w:snapToGrid w:val="0"/>
              <w:spacing w:line="276" w:lineRule="auto"/>
              <w:jc w:val="center"/>
              <w:rPr>
                <w:rFonts w:eastAsiaTheme="minorEastAsia"/>
                <w:sz w:val="18"/>
                <w:szCs w:val="18"/>
              </w:rPr>
            </w:pPr>
            <w:r w:rsidRPr="005D7DCD">
              <w:rPr>
                <w:rFonts w:eastAsiaTheme="minorEastAsia"/>
                <w:sz w:val="18"/>
                <w:szCs w:val="18"/>
              </w:rPr>
              <w:t>E09</w:t>
            </w:r>
          </w:p>
          <w:p w:rsidR="00257570" w:rsidRPr="005D7DCD" w:rsidRDefault="00257570" w:rsidP="005F5E62">
            <w:pPr>
              <w:snapToGrid w:val="0"/>
              <w:spacing w:line="276" w:lineRule="auto"/>
              <w:jc w:val="center"/>
              <w:rPr>
                <w:rFonts w:eastAsiaTheme="minorEastAsia"/>
                <w:sz w:val="18"/>
                <w:szCs w:val="18"/>
              </w:rPr>
            </w:pPr>
            <w:r w:rsidRPr="005D7DCD">
              <w:rPr>
                <w:rFonts w:eastAsiaTheme="minorEastAsia"/>
                <w:sz w:val="18"/>
                <w:szCs w:val="18"/>
              </w:rPr>
              <w:t>E11</w:t>
            </w:r>
          </w:p>
        </w:tc>
        <w:tc>
          <w:tcPr>
            <w:tcW w:w="2693" w:type="dxa"/>
            <w:vAlign w:val="center"/>
          </w:tcPr>
          <w:p w:rsidR="00257570" w:rsidRPr="005D7DCD" w:rsidRDefault="00D83DAD" w:rsidP="00A90D61">
            <w:pPr>
              <w:snapToGrid w:val="0"/>
              <w:spacing w:line="276" w:lineRule="auto"/>
              <w:jc w:val="left"/>
              <w:rPr>
                <w:rFonts w:eastAsiaTheme="minorEastAsia"/>
                <w:sz w:val="18"/>
                <w:szCs w:val="18"/>
              </w:rPr>
            </w:pPr>
            <w:r w:rsidRPr="005D7DCD">
              <w:rPr>
                <w:sz w:val="18"/>
                <w:szCs w:val="18"/>
              </w:rPr>
              <w:t>The positioning signal is abnormal</w:t>
            </w:r>
          </w:p>
        </w:tc>
        <w:tc>
          <w:tcPr>
            <w:tcW w:w="5954" w:type="dxa"/>
            <w:vAlign w:val="center"/>
          </w:tcPr>
          <w:p w:rsidR="00257570" w:rsidRPr="005D7DCD" w:rsidRDefault="00361AAA" w:rsidP="00361AAA">
            <w:pPr>
              <w:snapToGrid w:val="0"/>
              <w:spacing w:line="276" w:lineRule="auto"/>
              <w:jc w:val="left"/>
              <w:rPr>
                <w:rFonts w:eastAsiaTheme="minorEastAsia"/>
                <w:sz w:val="18"/>
                <w:szCs w:val="18"/>
              </w:rPr>
            </w:pPr>
            <w:r w:rsidRPr="00361AAA">
              <w:rPr>
                <w:rFonts w:eastAsiaTheme="minorEastAsia"/>
                <w:sz w:val="18"/>
                <w:szCs w:val="18"/>
              </w:rPr>
              <w:t>Turn off the system power, check whether the motor encoder interface is loose or fall off, restore it to normal and restart the system. If it still does not work normally, please replace the motor and notify the after-sales service.</w:t>
            </w:r>
          </w:p>
        </w:tc>
      </w:tr>
      <w:tr w:rsidR="00257570" w:rsidRPr="005D7DCD" w:rsidTr="005F5E62">
        <w:trPr>
          <w:trHeight w:val="171"/>
          <w:jc w:val="center"/>
        </w:trPr>
        <w:tc>
          <w:tcPr>
            <w:tcW w:w="846" w:type="dxa"/>
            <w:vAlign w:val="center"/>
          </w:tcPr>
          <w:p w:rsidR="00257570" w:rsidRPr="005D7DCD" w:rsidRDefault="00257570" w:rsidP="005F5E62">
            <w:pPr>
              <w:snapToGrid w:val="0"/>
              <w:spacing w:line="276" w:lineRule="auto"/>
              <w:jc w:val="center"/>
              <w:rPr>
                <w:rFonts w:eastAsiaTheme="minorEastAsia"/>
                <w:sz w:val="18"/>
                <w:szCs w:val="18"/>
              </w:rPr>
            </w:pPr>
            <w:r w:rsidRPr="005D7DCD">
              <w:rPr>
                <w:rFonts w:eastAsiaTheme="minorEastAsia"/>
                <w:sz w:val="18"/>
                <w:szCs w:val="18"/>
              </w:rPr>
              <w:t>E14</w:t>
            </w:r>
          </w:p>
        </w:tc>
        <w:tc>
          <w:tcPr>
            <w:tcW w:w="2693" w:type="dxa"/>
            <w:vAlign w:val="center"/>
          </w:tcPr>
          <w:p w:rsidR="00257570" w:rsidRPr="005D7DCD" w:rsidRDefault="00D83DAD" w:rsidP="00A90D61">
            <w:pPr>
              <w:snapToGrid w:val="0"/>
              <w:spacing w:line="276" w:lineRule="auto"/>
              <w:jc w:val="left"/>
              <w:rPr>
                <w:rFonts w:eastAsiaTheme="minorEastAsia"/>
                <w:sz w:val="18"/>
                <w:szCs w:val="18"/>
              </w:rPr>
            </w:pPr>
            <w:r w:rsidRPr="005D7DCD">
              <w:rPr>
                <w:sz w:val="18"/>
                <w:szCs w:val="18"/>
              </w:rPr>
              <w:t>Encoder signal is abnormal</w:t>
            </w:r>
          </w:p>
        </w:tc>
        <w:tc>
          <w:tcPr>
            <w:tcW w:w="5954" w:type="dxa"/>
            <w:vAlign w:val="center"/>
          </w:tcPr>
          <w:p w:rsidR="00257570" w:rsidRPr="005D7DCD" w:rsidRDefault="00361AAA" w:rsidP="00361AAA">
            <w:pPr>
              <w:snapToGrid w:val="0"/>
              <w:spacing w:line="276" w:lineRule="auto"/>
              <w:jc w:val="left"/>
              <w:rPr>
                <w:rFonts w:eastAsiaTheme="minorEastAsia"/>
                <w:sz w:val="18"/>
                <w:szCs w:val="18"/>
              </w:rPr>
            </w:pPr>
            <w:r w:rsidRPr="00361AAA">
              <w:rPr>
                <w:rFonts w:eastAsiaTheme="minorEastAsia"/>
                <w:sz w:val="18"/>
                <w:szCs w:val="18"/>
              </w:rPr>
              <w:t>Turn off the system power, check whether the motor encoder interface is loose or fall off, restore it to normal and restart the system. If it still does not work normally, please replace the motor and notify the after-sales service.</w:t>
            </w:r>
          </w:p>
        </w:tc>
      </w:tr>
      <w:tr w:rsidR="00257570" w:rsidRPr="005D7DCD" w:rsidTr="005F5E62">
        <w:trPr>
          <w:trHeight w:val="90"/>
          <w:jc w:val="center"/>
        </w:trPr>
        <w:tc>
          <w:tcPr>
            <w:tcW w:w="846" w:type="dxa"/>
            <w:vAlign w:val="center"/>
          </w:tcPr>
          <w:p w:rsidR="00257570" w:rsidRPr="005D7DCD" w:rsidRDefault="00257570" w:rsidP="005F5E62">
            <w:pPr>
              <w:snapToGrid w:val="0"/>
              <w:spacing w:line="276" w:lineRule="auto"/>
              <w:jc w:val="center"/>
              <w:rPr>
                <w:rFonts w:eastAsiaTheme="minorEastAsia"/>
                <w:sz w:val="18"/>
                <w:szCs w:val="18"/>
              </w:rPr>
            </w:pPr>
            <w:r w:rsidRPr="005D7DCD">
              <w:rPr>
                <w:rFonts w:eastAsiaTheme="minorEastAsia"/>
                <w:sz w:val="18"/>
                <w:szCs w:val="18"/>
              </w:rPr>
              <w:t>E15</w:t>
            </w:r>
          </w:p>
        </w:tc>
        <w:tc>
          <w:tcPr>
            <w:tcW w:w="2693" w:type="dxa"/>
            <w:vAlign w:val="center"/>
          </w:tcPr>
          <w:p w:rsidR="00257570" w:rsidRPr="005D7DCD" w:rsidRDefault="0017275C" w:rsidP="00A90D61">
            <w:pPr>
              <w:snapToGrid w:val="0"/>
              <w:spacing w:line="276" w:lineRule="auto"/>
              <w:jc w:val="left"/>
              <w:rPr>
                <w:rFonts w:eastAsiaTheme="minorEastAsia"/>
                <w:sz w:val="18"/>
                <w:szCs w:val="18"/>
              </w:rPr>
            </w:pPr>
            <w:r w:rsidRPr="0017275C">
              <w:rPr>
                <w:rFonts w:eastAsiaTheme="minorEastAsia"/>
                <w:sz w:val="18"/>
                <w:szCs w:val="18"/>
              </w:rPr>
              <w:t>Power module abnormal overcurrent protection</w:t>
            </w:r>
          </w:p>
        </w:tc>
        <w:tc>
          <w:tcPr>
            <w:tcW w:w="5954" w:type="dxa"/>
            <w:vAlign w:val="center"/>
          </w:tcPr>
          <w:p w:rsidR="00257570" w:rsidRPr="005D7DCD" w:rsidRDefault="00361AAA" w:rsidP="00361AAA">
            <w:pPr>
              <w:snapToGrid w:val="0"/>
              <w:spacing w:line="276" w:lineRule="auto"/>
              <w:jc w:val="left"/>
              <w:rPr>
                <w:rFonts w:eastAsiaTheme="minorEastAsia"/>
                <w:sz w:val="18"/>
                <w:szCs w:val="18"/>
              </w:rPr>
            </w:pPr>
            <w:r w:rsidRPr="00361AAA">
              <w:rPr>
                <w:rFonts w:eastAsiaTheme="minorEastAsia"/>
                <w:sz w:val="18"/>
                <w:szCs w:val="18"/>
              </w:rPr>
              <w:t>Turn off the power to the system and turn it on again. If it still does not work, please replace the control box and notify the after-sales service.</w:t>
            </w:r>
          </w:p>
        </w:tc>
      </w:tr>
      <w:tr w:rsidR="00257570" w:rsidRPr="005D7DCD" w:rsidTr="005F5E62">
        <w:trPr>
          <w:trHeight w:val="90"/>
          <w:jc w:val="center"/>
        </w:trPr>
        <w:tc>
          <w:tcPr>
            <w:tcW w:w="846" w:type="dxa"/>
            <w:vAlign w:val="center"/>
          </w:tcPr>
          <w:p w:rsidR="00257570" w:rsidRPr="005D7DCD" w:rsidRDefault="00257570" w:rsidP="005F5E62">
            <w:pPr>
              <w:jc w:val="center"/>
              <w:rPr>
                <w:rFonts w:eastAsiaTheme="minorEastAsia"/>
                <w:sz w:val="18"/>
                <w:szCs w:val="18"/>
              </w:rPr>
            </w:pPr>
            <w:r w:rsidRPr="005D7DCD">
              <w:rPr>
                <w:rFonts w:eastAsiaTheme="minorEastAsia"/>
                <w:bCs/>
                <w:sz w:val="18"/>
                <w:szCs w:val="18"/>
              </w:rPr>
              <w:t>E16</w:t>
            </w:r>
          </w:p>
        </w:tc>
        <w:tc>
          <w:tcPr>
            <w:tcW w:w="2693" w:type="dxa"/>
            <w:vAlign w:val="center"/>
          </w:tcPr>
          <w:p w:rsidR="00257570" w:rsidRPr="005D7DCD" w:rsidRDefault="0017275C" w:rsidP="00A90D61">
            <w:pPr>
              <w:jc w:val="left"/>
              <w:rPr>
                <w:rFonts w:eastAsiaTheme="minorEastAsia"/>
                <w:sz w:val="18"/>
                <w:szCs w:val="18"/>
              </w:rPr>
            </w:pPr>
            <w:r w:rsidRPr="0017275C">
              <w:rPr>
                <w:rFonts w:eastAsiaTheme="minorEastAsia"/>
                <w:sz w:val="18"/>
                <w:szCs w:val="18"/>
              </w:rPr>
              <w:t>The thread trimming switch is not in the correct position</w:t>
            </w:r>
          </w:p>
        </w:tc>
        <w:tc>
          <w:tcPr>
            <w:tcW w:w="5954" w:type="dxa"/>
            <w:vAlign w:val="center"/>
          </w:tcPr>
          <w:p w:rsidR="00257570" w:rsidRPr="005D7DCD" w:rsidRDefault="00361AAA" w:rsidP="00361AAA">
            <w:pPr>
              <w:jc w:val="left"/>
              <w:rPr>
                <w:rFonts w:eastAsiaTheme="minorEastAsia"/>
                <w:sz w:val="18"/>
                <w:szCs w:val="18"/>
              </w:rPr>
            </w:pPr>
            <w:r w:rsidRPr="00361AAA">
              <w:rPr>
                <w:rFonts w:eastAsiaTheme="minorEastAsia"/>
                <w:sz w:val="18"/>
                <w:szCs w:val="18"/>
              </w:rPr>
              <w:t>Turn off the system power and check whether the thread trimming mechanism returns to the correct position.</w:t>
            </w:r>
          </w:p>
        </w:tc>
      </w:tr>
      <w:tr w:rsidR="00257570" w:rsidRPr="005D7DCD" w:rsidTr="005F5E62">
        <w:trPr>
          <w:trHeight w:val="90"/>
          <w:jc w:val="center"/>
        </w:trPr>
        <w:tc>
          <w:tcPr>
            <w:tcW w:w="846" w:type="dxa"/>
            <w:vAlign w:val="center"/>
          </w:tcPr>
          <w:p w:rsidR="00257570" w:rsidRPr="005D7DCD" w:rsidRDefault="00257570" w:rsidP="005F5E62">
            <w:pPr>
              <w:snapToGrid w:val="0"/>
              <w:spacing w:line="276" w:lineRule="auto"/>
              <w:jc w:val="center"/>
              <w:rPr>
                <w:rFonts w:eastAsiaTheme="minorEastAsia"/>
                <w:sz w:val="18"/>
                <w:szCs w:val="18"/>
              </w:rPr>
            </w:pPr>
            <w:r w:rsidRPr="005D7DCD">
              <w:rPr>
                <w:rFonts w:eastAsiaTheme="minorEastAsia"/>
                <w:sz w:val="18"/>
                <w:szCs w:val="18"/>
              </w:rPr>
              <w:t>E17</w:t>
            </w:r>
          </w:p>
        </w:tc>
        <w:tc>
          <w:tcPr>
            <w:tcW w:w="2693" w:type="dxa"/>
            <w:vAlign w:val="center"/>
          </w:tcPr>
          <w:p w:rsidR="00257570" w:rsidRPr="005D7DCD" w:rsidRDefault="0017275C" w:rsidP="00A90D61">
            <w:pPr>
              <w:snapToGrid w:val="0"/>
              <w:spacing w:line="276" w:lineRule="auto"/>
              <w:jc w:val="left"/>
              <w:rPr>
                <w:rFonts w:eastAsiaTheme="minorEastAsia"/>
                <w:sz w:val="18"/>
                <w:szCs w:val="18"/>
              </w:rPr>
            </w:pPr>
            <w:r w:rsidRPr="0017275C">
              <w:rPr>
                <w:rFonts w:eastAsiaTheme="minorEastAsia"/>
                <w:sz w:val="18"/>
                <w:szCs w:val="18"/>
              </w:rPr>
              <w:t xml:space="preserve">The </w:t>
            </w:r>
            <w:r>
              <w:rPr>
                <w:rFonts w:eastAsiaTheme="minorEastAsia"/>
                <w:sz w:val="18"/>
                <w:szCs w:val="18"/>
              </w:rPr>
              <w:t>machine</w:t>
            </w:r>
            <w:r w:rsidRPr="0017275C">
              <w:rPr>
                <w:rFonts w:eastAsiaTheme="minorEastAsia"/>
                <w:sz w:val="18"/>
                <w:szCs w:val="18"/>
              </w:rPr>
              <w:t xml:space="preserve"> protection switch is not in the correct position</w:t>
            </w:r>
          </w:p>
        </w:tc>
        <w:tc>
          <w:tcPr>
            <w:tcW w:w="5954" w:type="dxa"/>
            <w:vAlign w:val="center"/>
          </w:tcPr>
          <w:p w:rsidR="00257570" w:rsidRPr="005D7DCD" w:rsidRDefault="00361AAA" w:rsidP="00361AAA">
            <w:pPr>
              <w:snapToGrid w:val="0"/>
              <w:spacing w:line="276" w:lineRule="auto"/>
              <w:jc w:val="left"/>
              <w:rPr>
                <w:rFonts w:eastAsiaTheme="minorEastAsia"/>
                <w:sz w:val="18"/>
                <w:szCs w:val="18"/>
              </w:rPr>
            </w:pPr>
            <w:r w:rsidRPr="00361AAA">
              <w:rPr>
                <w:rFonts w:eastAsiaTheme="minorEastAsia"/>
                <w:sz w:val="18"/>
                <w:szCs w:val="18"/>
              </w:rPr>
              <w:t>Turn off the system power, check whether the machine is opened, and whether the ball switch in the control box is displaced or damaged.</w:t>
            </w:r>
          </w:p>
        </w:tc>
      </w:tr>
      <w:tr w:rsidR="00257570" w:rsidRPr="005D7DCD" w:rsidTr="005F5E62">
        <w:trPr>
          <w:trHeight w:val="90"/>
          <w:jc w:val="center"/>
        </w:trPr>
        <w:tc>
          <w:tcPr>
            <w:tcW w:w="846" w:type="dxa"/>
            <w:vAlign w:val="center"/>
          </w:tcPr>
          <w:p w:rsidR="00257570" w:rsidRPr="005D7DCD" w:rsidRDefault="00257570" w:rsidP="005F5E62">
            <w:pPr>
              <w:snapToGrid w:val="0"/>
              <w:spacing w:line="276" w:lineRule="auto"/>
              <w:jc w:val="center"/>
              <w:rPr>
                <w:rFonts w:eastAsiaTheme="minorEastAsia"/>
                <w:sz w:val="18"/>
                <w:szCs w:val="18"/>
              </w:rPr>
            </w:pPr>
            <w:r w:rsidRPr="005D7DCD">
              <w:rPr>
                <w:rFonts w:eastAsiaTheme="minorEastAsia"/>
                <w:sz w:val="18"/>
                <w:szCs w:val="18"/>
              </w:rPr>
              <w:t>E20</w:t>
            </w:r>
          </w:p>
        </w:tc>
        <w:tc>
          <w:tcPr>
            <w:tcW w:w="2693" w:type="dxa"/>
            <w:vAlign w:val="center"/>
          </w:tcPr>
          <w:p w:rsidR="00257570" w:rsidRPr="005D7DCD" w:rsidRDefault="005D7DCD" w:rsidP="00A90D61">
            <w:pPr>
              <w:snapToGrid w:val="0"/>
              <w:spacing w:line="276" w:lineRule="auto"/>
              <w:jc w:val="left"/>
              <w:rPr>
                <w:rFonts w:eastAsiaTheme="minorEastAsia"/>
                <w:sz w:val="18"/>
                <w:szCs w:val="18"/>
              </w:rPr>
            </w:pPr>
            <w:r>
              <w:rPr>
                <w:sz w:val="18"/>
                <w:szCs w:val="18"/>
              </w:rPr>
              <w:t>M</w:t>
            </w:r>
            <w:r w:rsidRPr="00CB5382">
              <w:rPr>
                <w:sz w:val="18"/>
                <w:szCs w:val="18"/>
              </w:rPr>
              <w:t>otor failed to start</w:t>
            </w:r>
            <w:r>
              <w:rPr>
                <w:sz w:val="18"/>
                <w:szCs w:val="18"/>
              </w:rPr>
              <w:t xml:space="preserve"> </w:t>
            </w:r>
            <w:r w:rsidRPr="005D7DCD">
              <w:rPr>
                <w:rFonts w:eastAsiaTheme="minorEastAsia"/>
                <w:sz w:val="18"/>
                <w:szCs w:val="18"/>
              </w:rPr>
              <w:t>(</w:t>
            </w:r>
            <w:r>
              <w:rPr>
                <w:rFonts w:eastAsiaTheme="minorEastAsia" w:hint="eastAsia"/>
                <w:sz w:val="18"/>
                <w:szCs w:val="18"/>
              </w:rPr>
              <w:t>e</w:t>
            </w:r>
            <w:r w:rsidRPr="005D7DCD">
              <w:rPr>
                <w:rFonts w:eastAsiaTheme="minorEastAsia"/>
                <w:sz w:val="18"/>
                <w:szCs w:val="18"/>
              </w:rPr>
              <w:t>lectrical angle error)</w:t>
            </w:r>
          </w:p>
        </w:tc>
        <w:tc>
          <w:tcPr>
            <w:tcW w:w="5954" w:type="dxa"/>
            <w:vAlign w:val="center"/>
          </w:tcPr>
          <w:p w:rsidR="00257570" w:rsidRPr="005D7DCD" w:rsidRDefault="00361AAA" w:rsidP="005F5E62">
            <w:pPr>
              <w:snapToGrid w:val="0"/>
              <w:spacing w:line="276" w:lineRule="auto"/>
              <w:rPr>
                <w:rFonts w:eastAsiaTheme="minorEastAsia"/>
                <w:sz w:val="18"/>
                <w:szCs w:val="18"/>
              </w:rPr>
            </w:pPr>
            <w:r w:rsidRPr="00361AAA">
              <w:rPr>
                <w:rFonts w:eastAsiaTheme="minorEastAsia"/>
                <w:sz w:val="18"/>
                <w:szCs w:val="18"/>
              </w:rPr>
              <w:t>Turn off the system power, check whether the motor encoder interface and the motor power interface are loose or fall off, restore them to normal and restart the system. If it still does not work, please replace the control box and notify the after-sales service.</w:t>
            </w:r>
          </w:p>
        </w:tc>
      </w:tr>
      <w:tr w:rsidR="00257570" w:rsidRPr="005D7DCD" w:rsidTr="005F5E62">
        <w:trPr>
          <w:trHeight w:val="90"/>
          <w:jc w:val="center"/>
        </w:trPr>
        <w:tc>
          <w:tcPr>
            <w:tcW w:w="846" w:type="dxa"/>
            <w:vAlign w:val="center"/>
          </w:tcPr>
          <w:p w:rsidR="00257570" w:rsidRPr="005D7DCD" w:rsidRDefault="00257570" w:rsidP="005F5E62">
            <w:pPr>
              <w:snapToGrid w:val="0"/>
              <w:spacing w:line="276" w:lineRule="auto"/>
              <w:jc w:val="center"/>
              <w:rPr>
                <w:rFonts w:eastAsiaTheme="minorEastAsia"/>
                <w:sz w:val="18"/>
                <w:szCs w:val="18"/>
              </w:rPr>
            </w:pPr>
            <w:r w:rsidRPr="005D7DCD">
              <w:rPr>
                <w:rFonts w:eastAsiaTheme="minorEastAsia"/>
                <w:sz w:val="18"/>
                <w:szCs w:val="18"/>
              </w:rPr>
              <w:t>E92</w:t>
            </w:r>
          </w:p>
        </w:tc>
        <w:tc>
          <w:tcPr>
            <w:tcW w:w="2693" w:type="dxa"/>
            <w:vAlign w:val="center"/>
          </w:tcPr>
          <w:p w:rsidR="00257570" w:rsidRPr="005D7DCD" w:rsidRDefault="005D7DCD" w:rsidP="00A90D61">
            <w:pPr>
              <w:widowControl/>
              <w:jc w:val="left"/>
              <w:textAlignment w:val="center"/>
              <w:rPr>
                <w:color w:val="000000"/>
                <w:sz w:val="20"/>
                <w:szCs w:val="20"/>
              </w:rPr>
            </w:pPr>
            <w:r w:rsidRPr="005D7DCD">
              <w:rPr>
                <w:color w:val="000000"/>
                <w:kern w:val="0"/>
                <w:sz w:val="20"/>
                <w:szCs w:val="20"/>
                <w:lang w:bidi="ar"/>
              </w:rPr>
              <w:t>Thread trimming stepping motor overcurrent</w:t>
            </w:r>
          </w:p>
        </w:tc>
        <w:tc>
          <w:tcPr>
            <w:tcW w:w="5954" w:type="dxa"/>
            <w:vAlign w:val="center"/>
          </w:tcPr>
          <w:p w:rsidR="00257570" w:rsidRPr="005D7DCD" w:rsidRDefault="00361AAA" w:rsidP="005F5E62">
            <w:pPr>
              <w:snapToGrid w:val="0"/>
              <w:spacing w:line="276" w:lineRule="auto"/>
              <w:rPr>
                <w:rFonts w:eastAsiaTheme="minorEastAsia"/>
                <w:sz w:val="18"/>
                <w:szCs w:val="18"/>
              </w:rPr>
            </w:pPr>
            <w:r w:rsidRPr="00361AAA">
              <w:rPr>
                <w:rFonts w:eastAsiaTheme="minorEastAsia"/>
                <w:sz w:val="18"/>
                <w:szCs w:val="18"/>
              </w:rPr>
              <w:t xml:space="preserve">Turn off the system power and observe whether the thread trimming (presser foot) </w:t>
            </w:r>
            <w:r w:rsidR="007F5A68">
              <w:rPr>
                <w:rFonts w:eastAsiaTheme="minorEastAsia"/>
                <w:sz w:val="18"/>
                <w:szCs w:val="18"/>
              </w:rPr>
              <w:t>stepping</w:t>
            </w:r>
            <w:r w:rsidRPr="00361AAA">
              <w:rPr>
                <w:rFonts w:eastAsiaTheme="minorEastAsia"/>
                <w:sz w:val="18"/>
                <w:szCs w:val="18"/>
              </w:rPr>
              <w:t xml:space="preserve"> motor is stuck. If it is stuck, remove the mechanical failure of the machine head first. If it is normal, check if the thread </w:t>
            </w:r>
            <w:r w:rsidR="007F5A68">
              <w:rPr>
                <w:rFonts w:eastAsiaTheme="minorEastAsia"/>
                <w:sz w:val="18"/>
                <w:szCs w:val="18"/>
              </w:rPr>
              <w:t>trimming</w:t>
            </w:r>
            <w:r w:rsidRPr="00361AAA">
              <w:rPr>
                <w:rFonts w:eastAsiaTheme="minorEastAsia"/>
                <w:sz w:val="18"/>
                <w:szCs w:val="18"/>
              </w:rPr>
              <w:t xml:space="preserve"> (presser foot) </w:t>
            </w:r>
            <w:r w:rsidR="007F5A68">
              <w:rPr>
                <w:rFonts w:eastAsiaTheme="minorEastAsia"/>
                <w:sz w:val="18"/>
                <w:szCs w:val="18"/>
              </w:rPr>
              <w:t>stepping</w:t>
            </w:r>
            <w:r w:rsidRPr="00361AAA">
              <w:rPr>
                <w:rFonts w:eastAsiaTheme="minorEastAsia"/>
                <w:sz w:val="18"/>
                <w:szCs w:val="18"/>
              </w:rPr>
              <w:t xml:space="preserve"> motor interface is loose or fall off, restore it to normal and restart the system. If it still does not work, please replace the control box or the thread trimming (presser foot) </w:t>
            </w:r>
            <w:r w:rsidR="007F5A68">
              <w:rPr>
                <w:rFonts w:eastAsiaTheme="minorEastAsia"/>
                <w:sz w:val="18"/>
                <w:szCs w:val="18"/>
              </w:rPr>
              <w:t>stepping</w:t>
            </w:r>
            <w:r w:rsidRPr="00361AAA">
              <w:rPr>
                <w:rFonts w:eastAsiaTheme="minorEastAsia"/>
                <w:sz w:val="18"/>
                <w:szCs w:val="18"/>
              </w:rPr>
              <w:t xml:space="preserve"> motor and notify the after-sales service.</w:t>
            </w:r>
          </w:p>
        </w:tc>
      </w:tr>
      <w:tr w:rsidR="00257570" w:rsidRPr="005D7DCD" w:rsidTr="005F5E62">
        <w:trPr>
          <w:trHeight w:val="90"/>
          <w:jc w:val="center"/>
        </w:trPr>
        <w:tc>
          <w:tcPr>
            <w:tcW w:w="846" w:type="dxa"/>
            <w:vAlign w:val="center"/>
          </w:tcPr>
          <w:p w:rsidR="00257570" w:rsidRPr="005D7DCD" w:rsidRDefault="00257570" w:rsidP="005F5E62">
            <w:pPr>
              <w:snapToGrid w:val="0"/>
              <w:spacing w:line="276" w:lineRule="auto"/>
              <w:jc w:val="center"/>
              <w:rPr>
                <w:rFonts w:eastAsiaTheme="minorEastAsia"/>
                <w:sz w:val="18"/>
                <w:szCs w:val="18"/>
              </w:rPr>
            </w:pPr>
            <w:r w:rsidRPr="005D7DCD">
              <w:rPr>
                <w:rFonts w:eastAsiaTheme="minorEastAsia"/>
                <w:sz w:val="18"/>
                <w:szCs w:val="18"/>
              </w:rPr>
              <w:t>E94</w:t>
            </w:r>
          </w:p>
        </w:tc>
        <w:tc>
          <w:tcPr>
            <w:tcW w:w="2693" w:type="dxa"/>
            <w:vAlign w:val="center"/>
          </w:tcPr>
          <w:p w:rsidR="00257570" w:rsidRPr="005D7DCD" w:rsidRDefault="0017275C" w:rsidP="00A90D61">
            <w:pPr>
              <w:snapToGrid w:val="0"/>
              <w:spacing w:line="276" w:lineRule="auto"/>
              <w:jc w:val="left"/>
              <w:rPr>
                <w:rFonts w:eastAsiaTheme="minorEastAsia"/>
                <w:sz w:val="18"/>
                <w:szCs w:val="18"/>
              </w:rPr>
            </w:pPr>
            <w:r w:rsidRPr="0017275C">
              <w:rPr>
                <w:rFonts w:eastAsiaTheme="minorEastAsia"/>
                <w:sz w:val="18"/>
                <w:szCs w:val="18"/>
              </w:rPr>
              <w:t>Thread trimming (presser foot) stepp</w:t>
            </w:r>
            <w:r>
              <w:rPr>
                <w:rFonts w:eastAsiaTheme="minorEastAsia"/>
                <w:sz w:val="18"/>
                <w:szCs w:val="18"/>
              </w:rPr>
              <w:t>ing</w:t>
            </w:r>
            <w:r w:rsidRPr="0017275C">
              <w:rPr>
                <w:rFonts w:eastAsiaTheme="minorEastAsia"/>
                <w:sz w:val="18"/>
                <w:szCs w:val="18"/>
              </w:rPr>
              <w:t xml:space="preserve"> motor encoder positioning signal is abnormal</w:t>
            </w:r>
          </w:p>
        </w:tc>
        <w:tc>
          <w:tcPr>
            <w:tcW w:w="5954" w:type="dxa"/>
            <w:vAlign w:val="center"/>
          </w:tcPr>
          <w:p w:rsidR="00257570" w:rsidRPr="005D7DCD" w:rsidRDefault="00361AAA" w:rsidP="00361AAA">
            <w:pPr>
              <w:snapToGrid w:val="0"/>
              <w:spacing w:line="276" w:lineRule="auto"/>
              <w:rPr>
                <w:rFonts w:eastAsiaTheme="minorEastAsia"/>
                <w:sz w:val="18"/>
                <w:szCs w:val="18"/>
              </w:rPr>
            </w:pPr>
            <w:r w:rsidRPr="00361AAA">
              <w:rPr>
                <w:rFonts w:eastAsiaTheme="minorEastAsia"/>
                <w:sz w:val="18"/>
                <w:szCs w:val="18"/>
              </w:rPr>
              <w:t xml:space="preserve">Turn off the system power and observe whether the thread trimming (presser foot) </w:t>
            </w:r>
            <w:r w:rsidR="007F5A68">
              <w:rPr>
                <w:rFonts w:eastAsiaTheme="minorEastAsia"/>
                <w:sz w:val="18"/>
                <w:szCs w:val="18"/>
              </w:rPr>
              <w:t>stepping</w:t>
            </w:r>
            <w:r w:rsidRPr="00361AAA">
              <w:rPr>
                <w:rFonts w:eastAsiaTheme="minorEastAsia"/>
                <w:sz w:val="18"/>
                <w:szCs w:val="18"/>
              </w:rPr>
              <w:t xml:space="preserve"> motor is stuck. If it is stuck, remove the mechanical failure of the machine first. If it is normal, check whether the thread trimming (presser foot) </w:t>
            </w:r>
            <w:r w:rsidR="007F5A68">
              <w:rPr>
                <w:rFonts w:eastAsiaTheme="minorEastAsia"/>
                <w:sz w:val="18"/>
                <w:szCs w:val="18"/>
              </w:rPr>
              <w:t>stepping</w:t>
            </w:r>
            <w:r w:rsidRPr="00361AAA">
              <w:rPr>
                <w:rFonts w:eastAsiaTheme="minorEastAsia"/>
                <w:sz w:val="18"/>
                <w:szCs w:val="18"/>
              </w:rPr>
              <w:t xml:space="preserve"> motor encoder interface is loose or falling off, and whether there is oil on the encoder code disk, if there is any oil, please clean it up, restore it to normal and restart the system. If it still does not work, please replace the control box or the thread trimming (presser foot) </w:t>
            </w:r>
            <w:r w:rsidR="007F5A68">
              <w:rPr>
                <w:rFonts w:eastAsiaTheme="minorEastAsia"/>
                <w:sz w:val="18"/>
                <w:szCs w:val="18"/>
              </w:rPr>
              <w:t>stepping</w:t>
            </w:r>
            <w:r w:rsidRPr="00361AAA">
              <w:rPr>
                <w:rFonts w:eastAsiaTheme="minorEastAsia"/>
                <w:sz w:val="18"/>
                <w:szCs w:val="18"/>
              </w:rPr>
              <w:t xml:space="preserve"> motor and notify the after-sales service.</w:t>
            </w:r>
          </w:p>
        </w:tc>
      </w:tr>
      <w:tr w:rsidR="00257570" w:rsidRPr="005D7DCD" w:rsidTr="005F5E62">
        <w:trPr>
          <w:trHeight w:val="90"/>
          <w:jc w:val="center"/>
        </w:trPr>
        <w:tc>
          <w:tcPr>
            <w:tcW w:w="846" w:type="dxa"/>
            <w:vAlign w:val="center"/>
          </w:tcPr>
          <w:p w:rsidR="00257570" w:rsidRPr="005D7DCD" w:rsidRDefault="00257570" w:rsidP="005F5E62">
            <w:pPr>
              <w:snapToGrid w:val="0"/>
              <w:spacing w:line="276" w:lineRule="auto"/>
              <w:jc w:val="center"/>
              <w:rPr>
                <w:rFonts w:eastAsiaTheme="minorEastAsia"/>
                <w:sz w:val="18"/>
                <w:szCs w:val="18"/>
              </w:rPr>
            </w:pPr>
            <w:r w:rsidRPr="005D7DCD">
              <w:rPr>
                <w:rFonts w:eastAsiaTheme="minorEastAsia"/>
                <w:sz w:val="18"/>
                <w:szCs w:val="18"/>
              </w:rPr>
              <w:t>E95</w:t>
            </w:r>
          </w:p>
        </w:tc>
        <w:tc>
          <w:tcPr>
            <w:tcW w:w="2693" w:type="dxa"/>
            <w:vAlign w:val="center"/>
          </w:tcPr>
          <w:p w:rsidR="00257570" w:rsidRPr="005D7DCD" w:rsidRDefault="005D7DCD" w:rsidP="00A90D61">
            <w:pPr>
              <w:snapToGrid w:val="0"/>
              <w:spacing w:line="276" w:lineRule="auto"/>
              <w:jc w:val="left"/>
              <w:rPr>
                <w:rFonts w:eastAsiaTheme="minorEastAsia"/>
                <w:sz w:val="18"/>
                <w:szCs w:val="18"/>
              </w:rPr>
            </w:pPr>
            <w:r w:rsidRPr="005D7DCD">
              <w:rPr>
                <w:sz w:val="18"/>
                <w:szCs w:val="18"/>
              </w:rPr>
              <w:t>Thread trimming (presser foot) stepping motor encoder signal is abnormal</w:t>
            </w:r>
          </w:p>
        </w:tc>
        <w:tc>
          <w:tcPr>
            <w:tcW w:w="5954" w:type="dxa"/>
            <w:vAlign w:val="center"/>
          </w:tcPr>
          <w:p w:rsidR="00257570" w:rsidRPr="005D7DCD" w:rsidRDefault="00361AAA" w:rsidP="00361AAA">
            <w:pPr>
              <w:snapToGrid w:val="0"/>
              <w:spacing w:line="276" w:lineRule="auto"/>
              <w:jc w:val="left"/>
              <w:rPr>
                <w:rFonts w:eastAsiaTheme="minorEastAsia"/>
                <w:sz w:val="18"/>
                <w:szCs w:val="18"/>
              </w:rPr>
            </w:pPr>
            <w:r w:rsidRPr="00361AAA">
              <w:rPr>
                <w:rFonts w:eastAsiaTheme="minorEastAsia"/>
                <w:sz w:val="18"/>
                <w:szCs w:val="18"/>
              </w:rPr>
              <w:t xml:space="preserve">Turn off the system power, check whether the thread trimming (presser foot) </w:t>
            </w:r>
            <w:r w:rsidR="007F5A68">
              <w:rPr>
                <w:rFonts w:eastAsiaTheme="minorEastAsia"/>
                <w:sz w:val="18"/>
                <w:szCs w:val="18"/>
              </w:rPr>
              <w:t>stepping</w:t>
            </w:r>
            <w:r w:rsidRPr="00361AAA">
              <w:rPr>
                <w:rFonts w:eastAsiaTheme="minorEastAsia"/>
                <w:sz w:val="18"/>
                <w:szCs w:val="18"/>
              </w:rPr>
              <w:t xml:space="preserve"> motor encoder interface is loose or fall off, restore it to normal and restart the system. If it still does not work, please replace the control box or the thread trimming (presser foot) </w:t>
            </w:r>
            <w:r w:rsidR="007F5A68">
              <w:rPr>
                <w:rFonts w:eastAsiaTheme="minorEastAsia"/>
                <w:sz w:val="18"/>
                <w:szCs w:val="18"/>
              </w:rPr>
              <w:t>stepping</w:t>
            </w:r>
            <w:r w:rsidRPr="00361AAA">
              <w:rPr>
                <w:rFonts w:eastAsiaTheme="minorEastAsia"/>
                <w:sz w:val="18"/>
                <w:szCs w:val="18"/>
              </w:rPr>
              <w:t xml:space="preserve"> motor and notify the after-sales service.</w:t>
            </w:r>
          </w:p>
        </w:tc>
      </w:tr>
      <w:tr w:rsidR="00257570" w:rsidRPr="005D7DCD" w:rsidTr="005F5E62">
        <w:trPr>
          <w:trHeight w:val="90"/>
          <w:jc w:val="center"/>
        </w:trPr>
        <w:tc>
          <w:tcPr>
            <w:tcW w:w="846" w:type="dxa"/>
            <w:vAlign w:val="center"/>
          </w:tcPr>
          <w:p w:rsidR="00257570" w:rsidRPr="005D7DCD" w:rsidRDefault="00257570" w:rsidP="005F5E62">
            <w:pPr>
              <w:snapToGrid w:val="0"/>
              <w:spacing w:line="276" w:lineRule="auto"/>
              <w:jc w:val="center"/>
              <w:rPr>
                <w:rFonts w:eastAsiaTheme="minorEastAsia"/>
                <w:sz w:val="18"/>
                <w:szCs w:val="18"/>
              </w:rPr>
            </w:pPr>
            <w:r w:rsidRPr="005D7DCD">
              <w:rPr>
                <w:rFonts w:eastAsiaTheme="minorEastAsia"/>
                <w:sz w:val="18"/>
                <w:szCs w:val="18"/>
              </w:rPr>
              <w:t>E96</w:t>
            </w:r>
          </w:p>
        </w:tc>
        <w:tc>
          <w:tcPr>
            <w:tcW w:w="2693" w:type="dxa"/>
            <w:vAlign w:val="center"/>
          </w:tcPr>
          <w:p w:rsidR="00257570" w:rsidRPr="005D7DCD" w:rsidRDefault="005D7DCD" w:rsidP="00A90D61">
            <w:pPr>
              <w:snapToGrid w:val="0"/>
              <w:spacing w:line="276" w:lineRule="auto"/>
              <w:jc w:val="left"/>
              <w:rPr>
                <w:rFonts w:eastAsiaTheme="minorEastAsia"/>
                <w:sz w:val="18"/>
                <w:szCs w:val="18"/>
              </w:rPr>
            </w:pPr>
            <w:r w:rsidRPr="005D7DCD">
              <w:rPr>
                <w:sz w:val="18"/>
                <w:szCs w:val="18"/>
              </w:rPr>
              <w:t>Thread trimming (presser foot) stepping motor failed to start</w:t>
            </w:r>
          </w:p>
        </w:tc>
        <w:tc>
          <w:tcPr>
            <w:tcW w:w="5954" w:type="dxa"/>
            <w:vAlign w:val="center"/>
          </w:tcPr>
          <w:p w:rsidR="00257570" w:rsidRPr="005D7DCD" w:rsidRDefault="00361AAA" w:rsidP="00361AAA">
            <w:pPr>
              <w:snapToGrid w:val="0"/>
              <w:spacing w:line="276" w:lineRule="auto"/>
              <w:jc w:val="left"/>
              <w:rPr>
                <w:rFonts w:eastAsiaTheme="minorEastAsia"/>
                <w:sz w:val="18"/>
                <w:szCs w:val="18"/>
              </w:rPr>
            </w:pPr>
            <w:r w:rsidRPr="00361AAA">
              <w:rPr>
                <w:rFonts w:eastAsiaTheme="minorEastAsia"/>
                <w:sz w:val="18"/>
                <w:szCs w:val="18"/>
              </w:rPr>
              <w:t xml:space="preserve">Turn off the power of the system, check whether the thread trimming (presser foot) </w:t>
            </w:r>
            <w:r w:rsidR="007F5A68">
              <w:rPr>
                <w:rFonts w:eastAsiaTheme="minorEastAsia"/>
                <w:sz w:val="18"/>
                <w:szCs w:val="18"/>
              </w:rPr>
              <w:t>stepping</w:t>
            </w:r>
            <w:r w:rsidRPr="00361AAA">
              <w:rPr>
                <w:rFonts w:eastAsiaTheme="minorEastAsia"/>
                <w:sz w:val="18"/>
                <w:szCs w:val="18"/>
              </w:rPr>
              <w:t xml:space="preserve"> motor power cord interface and encoder interface are loose or fall off, and restart the system after returning it to normal. If it still does not work properly, please replace the control box or the thread </w:t>
            </w:r>
            <w:r w:rsidR="007F5A68">
              <w:rPr>
                <w:rFonts w:eastAsiaTheme="minorEastAsia"/>
                <w:sz w:val="18"/>
                <w:szCs w:val="18"/>
              </w:rPr>
              <w:t>trimming</w:t>
            </w:r>
            <w:r w:rsidRPr="00361AAA">
              <w:rPr>
                <w:rFonts w:eastAsiaTheme="minorEastAsia"/>
                <w:sz w:val="18"/>
                <w:szCs w:val="18"/>
              </w:rPr>
              <w:t xml:space="preserve"> (presser foot) </w:t>
            </w:r>
            <w:r w:rsidR="007F5A68">
              <w:rPr>
                <w:rFonts w:eastAsiaTheme="minorEastAsia"/>
                <w:sz w:val="18"/>
                <w:szCs w:val="18"/>
              </w:rPr>
              <w:t>stepping</w:t>
            </w:r>
            <w:r w:rsidRPr="00361AAA">
              <w:rPr>
                <w:rFonts w:eastAsiaTheme="minorEastAsia"/>
                <w:sz w:val="18"/>
                <w:szCs w:val="18"/>
              </w:rPr>
              <w:t xml:space="preserve"> motor and notify the after-sales service</w:t>
            </w:r>
          </w:p>
        </w:tc>
      </w:tr>
      <w:tr w:rsidR="00257570" w:rsidRPr="005D7DCD" w:rsidTr="005F5E62">
        <w:trPr>
          <w:trHeight w:val="588"/>
          <w:jc w:val="center"/>
        </w:trPr>
        <w:tc>
          <w:tcPr>
            <w:tcW w:w="846" w:type="dxa"/>
            <w:vAlign w:val="center"/>
          </w:tcPr>
          <w:p w:rsidR="00257570" w:rsidRPr="005D7DCD" w:rsidRDefault="00257570" w:rsidP="005F5E62">
            <w:pPr>
              <w:snapToGrid w:val="0"/>
              <w:spacing w:line="276" w:lineRule="auto"/>
              <w:jc w:val="center"/>
              <w:rPr>
                <w:rFonts w:eastAsiaTheme="minorEastAsia"/>
                <w:sz w:val="18"/>
                <w:szCs w:val="18"/>
              </w:rPr>
            </w:pPr>
            <w:r w:rsidRPr="005D7DCD">
              <w:rPr>
                <w:rFonts w:eastAsiaTheme="minorEastAsia"/>
                <w:sz w:val="18"/>
                <w:szCs w:val="18"/>
              </w:rPr>
              <w:t>E97</w:t>
            </w:r>
          </w:p>
        </w:tc>
        <w:tc>
          <w:tcPr>
            <w:tcW w:w="2693" w:type="dxa"/>
            <w:vAlign w:val="center"/>
          </w:tcPr>
          <w:p w:rsidR="00257570" w:rsidRPr="005D7DCD" w:rsidRDefault="00AB48E2" w:rsidP="00A90D61">
            <w:pPr>
              <w:snapToGrid w:val="0"/>
              <w:spacing w:line="276" w:lineRule="auto"/>
              <w:jc w:val="left"/>
              <w:rPr>
                <w:rFonts w:eastAsiaTheme="minorEastAsia"/>
                <w:sz w:val="18"/>
                <w:szCs w:val="18"/>
              </w:rPr>
            </w:pPr>
            <w:r>
              <w:rPr>
                <w:rFonts w:eastAsiaTheme="minorEastAsia"/>
                <w:sz w:val="18"/>
                <w:szCs w:val="18"/>
              </w:rPr>
              <w:t>The stepping</w:t>
            </w:r>
            <w:r w:rsidRPr="00AB48E2">
              <w:rPr>
                <w:rFonts w:eastAsiaTheme="minorEastAsia"/>
                <w:sz w:val="18"/>
                <w:szCs w:val="18"/>
              </w:rPr>
              <w:t xml:space="preserve"> motor is blocked during thread trimming</w:t>
            </w:r>
          </w:p>
        </w:tc>
        <w:tc>
          <w:tcPr>
            <w:tcW w:w="5954" w:type="dxa"/>
            <w:vAlign w:val="center"/>
          </w:tcPr>
          <w:p w:rsidR="00257570" w:rsidRPr="005D7DCD" w:rsidRDefault="00361AAA" w:rsidP="00361AAA">
            <w:pPr>
              <w:snapToGrid w:val="0"/>
              <w:spacing w:line="276" w:lineRule="auto"/>
              <w:jc w:val="left"/>
              <w:rPr>
                <w:rFonts w:eastAsiaTheme="minorEastAsia"/>
                <w:sz w:val="18"/>
                <w:szCs w:val="18"/>
              </w:rPr>
            </w:pPr>
            <w:r w:rsidRPr="00361AAA">
              <w:rPr>
                <w:rFonts w:eastAsiaTheme="minorEastAsia"/>
                <w:sz w:val="18"/>
                <w:szCs w:val="18"/>
              </w:rPr>
              <w:t xml:space="preserve">Turn off the system power and observe whether the thread trimming </w:t>
            </w:r>
            <w:r w:rsidR="007F5A68">
              <w:rPr>
                <w:rFonts w:eastAsiaTheme="minorEastAsia"/>
                <w:sz w:val="18"/>
                <w:szCs w:val="18"/>
              </w:rPr>
              <w:t>stepping</w:t>
            </w:r>
            <w:r w:rsidRPr="00361AAA">
              <w:rPr>
                <w:rFonts w:eastAsiaTheme="minorEastAsia"/>
                <w:sz w:val="18"/>
                <w:szCs w:val="18"/>
              </w:rPr>
              <w:t xml:space="preserve"> motor is stuck. If it is stuck, remove the mechanical failure of the machine first. If it is normal, check whether the thread trimming (presser foot) </w:t>
            </w:r>
            <w:r w:rsidR="007F5A68">
              <w:rPr>
                <w:rFonts w:eastAsiaTheme="minorEastAsia"/>
                <w:sz w:val="18"/>
                <w:szCs w:val="18"/>
              </w:rPr>
              <w:t>stepping</w:t>
            </w:r>
            <w:r w:rsidRPr="00361AAA">
              <w:rPr>
                <w:rFonts w:eastAsiaTheme="minorEastAsia"/>
                <w:sz w:val="18"/>
                <w:szCs w:val="18"/>
              </w:rPr>
              <w:t xml:space="preserve"> motor power cord interface and encoder interface are loose or fall off, and restart the system after returning it to normal. If it still does not work normally, please replace the control box or trimming </w:t>
            </w:r>
            <w:r w:rsidR="007F5A68">
              <w:rPr>
                <w:rFonts w:eastAsiaTheme="minorEastAsia"/>
                <w:sz w:val="18"/>
                <w:szCs w:val="18"/>
              </w:rPr>
              <w:t>stepping</w:t>
            </w:r>
            <w:r w:rsidRPr="00361AAA">
              <w:rPr>
                <w:rFonts w:eastAsiaTheme="minorEastAsia"/>
                <w:sz w:val="18"/>
                <w:szCs w:val="18"/>
              </w:rPr>
              <w:t xml:space="preserve"> motor and notify the after-sales service</w:t>
            </w:r>
          </w:p>
        </w:tc>
      </w:tr>
      <w:tr w:rsidR="00257570" w:rsidRPr="005D7DCD" w:rsidTr="005F5E62">
        <w:trPr>
          <w:trHeight w:val="90"/>
          <w:jc w:val="center"/>
        </w:trPr>
        <w:tc>
          <w:tcPr>
            <w:tcW w:w="846" w:type="dxa"/>
            <w:vAlign w:val="center"/>
          </w:tcPr>
          <w:p w:rsidR="00257570" w:rsidRPr="005D7DCD" w:rsidRDefault="00257570" w:rsidP="005F5E62">
            <w:pPr>
              <w:snapToGrid w:val="0"/>
              <w:spacing w:line="276" w:lineRule="auto"/>
              <w:jc w:val="center"/>
              <w:rPr>
                <w:rFonts w:eastAsiaTheme="minorEastAsia"/>
                <w:sz w:val="18"/>
                <w:szCs w:val="18"/>
              </w:rPr>
            </w:pPr>
            <w:r w:rsidRPr="005D7DCD">
              <w:rPr>
                <w:rFonts w:eastAsiaTheme="minorEastAsia"/>
                <w:sz w:val="18"/>
                <w:szCs w:val="18"/>
              </w:rPr>
              <w:t>E98</w:t>
            </w:r>
          </w:p>
        </w:tc>
        <w:tc>
          <w:tcPr>
            <w:tcW w:w="2693" w:type="dxa"/>
            <w:vAlign w:val="center"/>
          </w:tcPr>
          <w:p w:rsidR="00257570" w:rsidRPr="005D7DCD" w:rsidRDefault="00AB48E2" w:rsidP="00A90D61">
            <w:pPr>
              <w:snapToGrid w:val="0"/>
              <w:spacing w:line="276" w:lineRule="auto"/>
              <w:jc w:val="left"/>
              <w:rPr>
                <w:rFonts w:eastAsiaTheme="minorEastAsia"/>
                <w:sz w:val="18"/>
                <w:szCs w:val="18"/>
              </w:rPr>
            </w:pPr>
            <w:r>
              <w:rPr>
                <w:rFonts w:eastAsiaTheme="minorEastAsia"/>
                <w:sz w:val="18"/>
                <w:szCs w:val="18"/>
              </w:rPr>
              <w:t>The stepping</w:t>
            </w:r>
            <w:r w:rsidRPr="00AB48E2">
              <w:rPr>
                <w:rFonts w:eastAsiaTheme="minorEastAsia"/>
                <w:sz w:val="18"/>
                <w:szCs w:val="18"/>
              </w:rPr>
              <w:t xml:space="preserve"> motor is blocked during</w:t>
            </w:r>
            <w:r>
              <w:rPr>
                <w:rFonts w:eastAsiaTheme="minorEastAsia"/>
                <w:sz w:val="18"/>
                <w:szCs w:val="18"/>
              </w:rPr>
              <w:t xml:space="preserve"> presser foot lifting</w:t>
            </w:r>
          </w:p>
        </w:tc>
        <w:tc>
          <w:tcPr>
            <w:tcW w:w="5954" w:type="dxa"/>
            <w:vAlign w:val="center"/>
          </w:tcPr>
          <w:p w:rsidR="00257570" w:rsidRPr="005D7DCD" w:rsidRDefault="00361AAA" w:rsidP="00361AAA">
            <w:pPr>
              <w:snapToGrid w:val="0"/>
              <w:spacing w:line="276" w:lineRule="auto"/>
              <w:rPr>
                <w:rFonts w:eastAsiaTheme="minorEastAsia"/>
                <w:sz w:val="18"/>
                <w:szCs w:val="18"/>
              </w:rPr>
            </w:pPr>
            <w:r w:rsidRPr="00361AAA">
              <w:rPr>
                <w:rFonts w:eastAsiaTheme="minorEastAsia"/>
                <w:sz w:val="18"/>
                <w:szCs w:val="18"/>
              </w:rPr>
              <w:t xml:space="preserve">Turn off the system power and observe whether the presser foot </w:t>
            </w:r>
            <w:r w:rsidR="007F5A68">
              <w:rPr>
                <w:rFonts w:eastAsiaTheme="minorEastAsia"/>
                <w:sz w:val="18"/>
                <w:szCs w:val="18"/>
              </w:rPr>
              <w:t>stepping</w:t>
            </w:r>
            <w:r w:rsidRPr="00361AAA">
              <w:rPr>
                <w:rFonts w:eastAsiaTheme="minorEastAsia"/>
                <w:sz w:val="18"/>
                <w:szCs w:val="18"/>
              </w:rPr>
              <w:t xml:space="preserve"> motor is stuck. If it is stuck, remove the mechanical failure of the machine first. If it is normal, check whether the </w:t>
            </w:r>
            <w:r>
              <w:rPr>
                <w:rFonts w:eastAsiaTheme="minorEastAsia"/>
                <w:sz w:val="18"/>
                <w:szCs w:val="18"/>
              </w:rPr>
              <w:t>thread</w:t>
            </w:r>
            <w:r w:rsidRPr="00361AAA">
              <w:rPr>
                <w:rFonts w:eastAsiaTheme="minorEastAsia"/>
                <w:sz w:val="18"/>
                <w:szCs w:val="18"/>
              </w:rPr>
              <w:t xml:space="preserve"> trimming (presser foot) </w:t>
            </w:r>
            <w:r w:rsidR="007F5A68">
              <w:rPr>
                <w:rFonts w:eastAsiaTheme="minorEastAsia"/>
                <w:sz w:val="18"/>
                <w:szCs w:val="18"/>
              </w:rPr>
              <w:t>stepping</w:t>
            </w:r>
            <w:r w:rsidRPr="00361AAA">
              <w:rPr>
                <w:rFonts w:eastAsiaTheme="minorEastAsia"/>
                <w:sz w:val="18"/>
                <w:szCs w:val="18"/>
              </w:rPr>
              <w:t xml:space="preserve"> motor power cord interface and encoder interface are loose or fall off, and restart the system after returning it to normal. If it still does not work, please replace the control </w:t>
            </w:r>
            <w:r w:rsidRPr="00361AAA">
              <w:rPr>
                <w:rFonts w:eastAsiaTheme="minorEastAsia"/>
                <w:sz w:val="18"/>
                <w:szCs w:val="18"/>
              </w:rPr>
              <w:lastRenderedPageBreak/>
              <w:t xml:space="preserve">box or presser foot </w:t>
            </w:r>
            <w:r w:rsidR="007F5A68">
              <w:rPr>
                <w:rFonts w:eastAsiaTheme="minorEastAsia"/>
                <w:sz w:val="18"/>
                <w:szCs w:val="18"/>
              </w:rPr>
              <w:t>stepping</w:t>
            </w:r>
            <w:r w:rsidRPr="00361AAA">
              <w:rPr>
                <w:rFonts w:eastAsiaTheme="minorEastAsia"/>
                <w:sz w:val="18"/>
                <w:szCs w:val="18"/>
              </w:rPr>
              <w:t xml:space="preserve"> motor and notify the after-sales service</w:t>
            </w:r>
          </w:p>
        </w:tc>
      </w:tr>
      <w:tr w:rsidR="00257570" w:rsidRPr="005D7DCD" w:rsidTr="005F5E62">
        <w:trPr>
          <w:trHeight w:val="90"/>
          <w:jc w:val="center"/>
        </w:trPr>
        <w:tc>
          <w:tcPr>
            <w:tcW w:w="846" w:type="dxa"/>
            <w:vAlign w:val="center"/>
          </w:tcPr>
          <w:p w:rsidR="00257570" w:rsidRPr="005D7DCD" w:rsidRDefault="00257570" w:rsidP="005F5E62">
            <w:pPr>
              <w:snapToGrid w:val="0"/>
              <w:spacing w:line="276" w:lineRule="auto"/>
              <w:jc w:val="center"/>
              <w:rPr>
                <w:rFonts w:eastAsiaTheme="minorEastAsia"/>
                <w:sz w:val="18"/>
                <w:szCs w:val="18"/>
              </w:rPr>
            </w:pPr>
            <w:r w:rsidRPr="005D7DCD">
              <w:rPr>
                <w:rFonts w:eastAsiaTheme="minorEastAsia"/>
                <w:sz w:val="18"/>
                <w:szCs w:val="18"/>
              </w:rPr>
              <w:lastRenderedPageBreak/>
              <w:t>E99</w:t>
            </w:r>
          </w:p>
        </w:tc>
        <w:tc>
          <w:tcPr>
            <w:tcW w:w="2693" w:type="dxa"/>
            <w:vAlign w:val="center"/>
          </w:tcPr>
          <w:p w:rsidR="00257570" w:rsidRPr="005D7DCD" w:rsidRDefault="00243A4F" w:rsidP="00A90D61">
            <w:pPr>
              <w:snapToGrid w:val="0"/>
              <w:spacing w:line="276" w:lineRule="auto"/>
              <w:jc w:val="left"/>
              <w:rPr>
                <w:rFonts w:eastAsiaTheme="minorEastAsia"/>
                <w:sz w:val="18"/>
                <w:szCs w:val="18"/>
              </w:rPr>
            </w:pPr>
            <w:r>
              <w:rPr>
                <w:rFonts w:eastAsiaTheme="minorEastAsia"/>
                <w:sz w:val="18"/>
                <w:szCs w:val="18"/>
              </w:rPr>
              <w:t>T</w:t>
            </w:r>
            <w:r w:rsidRPr="00243A4F">
              <w:rPr>
                <w:rFonts w:eastAsiaTheme="minorEastAsia"/>
                <w:sz w:val="18"/>
                <w:szCs w:val="18"/>
              </w:rPr>
              <w:t>he stepp</w:t>
            </w:r>
            <w:r>
              <w:rPr>
                <w:rFonts w:eastAsiaTheme="minorEastAsia"/>
                <w:sz w:val="18"/>
                <w:szCs w:val="18"/>
              </w:rPr>
              <w:t>ing</w:t>
            </w:r>
            <w:r w:rsidRPr="00243A4F">
              <w:rPr>
                <w:rFonts w:eastAsiaTheme="minorEastAsia"/>
                <w:sz w:val="18"/>
                <w:szCs w:val="18"/>
              </w:rPr>
              <w:t xml:space="preserve"> motor is over-current</w:t>
            </w:r>
            <w:r>
              <w:rPr>
                <w:rFonts w:eastAsiaTheme="minorEastAsia"/>
                <w:sz w:val="18"/>
                <w:szCs w:val="18"/>
              </w:rPr>
              <w:t xml:space="preserve"> during presser foot lifting</w:t>
            </w:r>
          </w:p>
        </w:tc>
        <w:tc>
          <w:tcPr>
            <w:tcW w:w="5954" w:type="dxa"/>
            <w:vAlign w:val="center"/>
          </w:tcPr>
          <w:p w:rsidR="00257570" w:rsidRPr="005D7DCD" w:rsidRDefault="00361AAA" w:rsidP="00361AAA">
            <w:pPr>
              <w:snapToGrid w:val="0"/>
              <w:spacing w:line="276" w:lineRule="auto"/>
              <w:rPr>
                <w:rFonts w:eastAsiaTheme="minorEastAsia"/>
                <w:sz w:val="18"/>
                <w:szCs w:val="18"/>
              </w:rPr>
            </w:pPr>
            <w:r w:rsidRPr="00361AAA">
              <w:rPr>
                <w:rFonts w:eastAsiaTheme="minorEastAsia"/>
                <w:sz w:val="18"/>
                <w:szCs w:val="18"/>
              </w:rPr>
              <w:t xml:space="preserve">Turn off the system power and observe whether the presser foot) </w:t>
            </w:r>
            <w:r w:rsidR="007F5A68">
              <w:rPr>
                <w:rFonts w:eastAsiaTheme="minorEastAsia"/>
                <w:sz w:val="18"/>
                <w:szCs w:val="18"/>
              </w:rPr>
              <w:t>stepping</w:t>
            </w:r>
            <w:r w:rsidRPr="00361AAA">
              <w:rPr>
                <w:rFonts w:eastAsiaTheme="minorEastAsia"/>
                <w:sz w:val="18"/>
                <w:szCs w:val="18"/>
              </w:rPr>
              <w:t xml:space="preserve"> motor is stuck. If it is stuck, remove the me</w:t>
            </w:r>
            <w:r>
              <w:rPr>
                <w:rFonts w:eastAsiaTheme="minorEastAsia"/>
                <w:sz w:val="18"/>
                <w:szCs w:val="18"/>
              </w:rPr>
              <w:t xml:space="preserve">chanical failure of the machine </w:t>
            </w:r>
            <w:r w:rsidRPr="00361AAA">
              <w:rPr>
                <w:rFonts w:eastAsiaTheme="minorEastAsia"/>
                <w:sz w:val="18"/>
                <w:szCs w:val="18"/>
              </w:rPr>
              <w:t>first. If it is normal, check if the thread trimm</w:t>
            </w:r>
            <w:r>
              <w:rPr>
                <w:rFonts w:eastAsiaTheme="minorEastAsia"/>
                <w:sz w:val="18"/>
                <w:szCs w:val="18"/>
              </w:rPr>
              <w:t>ing</w:t>
            </w:r>
            <w:bookmarkStart w:id="37" w:name="_GoBack"/>
            <w:bookmarkEnd w:id="37"/>
            <w:r w:rsidRPr="00361AAA">
              <w:rPr>
                <w:rFonts w:eastAsiaTheme="minorEastAsia"/>
                <w:sz w:val="18"/>
                <w:szCs w:val="18"/>
              </w:rPr>
              <w:t xml:space="preserve"> (presser foot) </w:t>
            </w:r>
            <w:r w:rsidR="007F5A68">
              <w:rPr>
                <w:rFonts w:eastAsiaTheme="minorEastAsia"/>
                <w:sz w:val="18"/>
                <w:szCs w:val="18"/>
              </w:rPr>
              <w:t>stepping</w:t>
            </w:r>
            <w:r w:rsidRPr="00361AAA">
              <w:rPr>
                <w:rFonts w:eastAsiaTheme="minorEastAsia"/>
                <w:sz w:val="18"/>
                <w:szCs w:val="18"/>
              </w:rPr>
              <w:t xml:space="preserve"> motor interface is loose or fall off, restore it to normal and restart the system. If it still does not work normally, please replace the control box or presser foot </w:t>
            </w:r>
            <w:r w:rsidR="007F5A68">
              <w:rPr>
                <w:rFonts w:eastAsiaTheme="minorEastAsia"/>
                <w:sz w:val="18"/>
                <w:szCs w:val="18"/>
              </w:rPr>
              <w:t>stepping</w:t>
            </w:r>
            <w:r w:rsidRPr="00361AAA">
              <w:rPr>
                <w:rFonts w:eastAsiaTheme="minorEastAsia"/>
                <w:sz w:val="18"/>
                <w:szCs w:val="18"/>
              </w:rPr>
              <w:t xml:space="preserve"> motor and notify the after-sales service.</w:t>
            </w:r>
          </w:p>
        </w:tc>
      </w:tr>
    </w:tbl>
    <w:p w:rsidR="005D7DCD" w:rsidRDefault="005D7DCD" w:rsidP="00BA207B">
      <w:pPr>
        <w:snapToGrid w:val="0"/>
        <w:rPr>
          <w:b/>
          <w:bCs/>
          <w:kern w:val="0"/>
          <w:szCs w:val="21"/>
        </w:rPr>
      </w:pPr>
    </w:p>
    <w:p w:rsidR="00BA207B" w:rsidRPr="00AC7D39" w:rsidRDefault="00BA207B" w:rsidP="00BA207B">
      <w:pPr>
        <w:snapToGrid w:val="0"/>
        <w:rPr>
          <w:b/>
          <w:bCs/>
          <w:kern w:val="0"/>
          <w:szCs w:val="21"/>
        </w:rPr>
      </w:pPr>
      <w:r>
        <w:rPr>
          <w:b/>
          <w:bCs/>
          <w:kern w:val="0"/>
          <w:szCs w:val="21"/>
        </w:rPr>
        <w:t>4</w:t>
      </w:r>
      <w:r w:rsidRPr="00AC7D39">
        <w:rPr>
          <w:b/>
          <w:bCs/>
          <w:kern w:val="0"/>
          <w:szCs w:val="21"/>
        </w:rPr>
        <w:t xml:space="preserve"> Port diagram</w:t>
      </w:r>
    </w:p>
    <w:p w:rsidR="00BA207B" w:rsidRDefault="00A90D61" w:rsidP="00A90D61">
      <w:pPr>
        <w:spacing w:line="276" w:lineRule="auto"/>
        <w:jc w:val="center"/>
      </w:pPr>
      <w:r w:rsidRPr="00A90D61">
        <w:rPr>
          <w:noProof/>
        </w:rPr>
        <w:drawing>
          <wp:inline distT="0" distB="0" distL="0" distR="0">
            <wp:extent cx="2880000" cy="3612721"/>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80000" cy="3612721"/>
                    </a:xfrm>
                    <a:prstGeom prst="rect">
                      <a:avLst/>
                    </a:prstGeom>
                    <a:noFill/>
                    <a:ln>
                      <a:noFill/>
                    </a:ln>
                  </pic:spPr>
                </pic:pic>
              </a:graphicData>
            </a:graphic>
          </wp:inline>
        </w:drawing>
      </w:r>
    </w:p>
    <w:p w:rsidR="00A90D61" w:rsidRPr="00BA207B" w:rsidRDefault="00A90D61" w:rsidP="00A90D61">
      <w:pPr>
        <w:spacing w:line="276" w:lineRule="auto"/>
        <w:jc w:val="left"/>
        <w:rPr>
          <w:b/>
          <w:bCs/>
          <w:kern w:val="0"/>
          <w:szCs w:val="21"/>
        </w:rPr>
      </w:pPr>
      <w:r>
        <w:rPr>
          <w:b/>
          <w:bCs/>
          <w:kern w:val="0"/>
          <w:szCs w:val="21"/>
        </w:rPr>
        <w:t>2</w:t>
      </w:r>
      <w:r w:rsidRPr="00A90D61">
        <w:rPr>
          <w:b/>
          <w:bCs/>
          <w:kern w:val="0"/>
          <w:szCs w:val="21"/>
        </w:rPr>
        <w:t>P port description</w:t>
      </w:r>
    </w:p>
    <w:p w:rsidR="00FB0848" w:rsidRPr="006C5718" w:rsidRDefault="00EF2FA3" w:rsidP="00EF2FA3">
      <w:pPr>
        <w:snapToGrid w:val="0"/>
        <w:jc w:val="center"/>
        <w:rPr>
          <w:rFonts w:asciiTheme="minorEastAsia" w:eastAsiaTheme="minorEastAsia" w:hAnsiTheme="minorEastAsia" w:cs="宋体"/>
          <w:sz w:val="18"/>
          <w:szCs w:val="18"/>
        </w:rPr>
      </w:pPr>
      <w:r w:rsidRPr="00EF2FA3">
        <w:rPr>
          <w:rFonts w:hint="eastAsia"/>
          <w:noProof/>
        </w:rPr>
        <w:drawing>
          <wp:inline distT="0" distB="0" distL="0" distR="0">
            <wp:extent cx="720000" cy="1668059"/>
            <wp:effectExtent l="0" t="0" r="444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0000" cy="1668059"/>
                    </a:xfrm>
                    <a:prstGeom prst="rect">
                      <a:avLst/>
                    </a:prstGeom>
                    <a:noFill/>
                    <a:ln>
                      <a:noFill/>
                    </a:ln>
                  </pic:spPr>
                </pic:pic>
              </a:graphicData>
            </a:graphic>
          </wp:inline>
        </w:drawing>
      </w:r>
    </w:p>
    <w:p w:rsidR="00BA207B" w:rsidRPr="00AC7D39" w:rsidRDefault="00922D1B" w:rsidP="00BA207B">
      <w:pPr>
        <w:snapToGrid w:val="0"/>
        <w:outlineLvl w:val="1"/>
        <w:rPr>
          <w:b/>
          <w:bCs/>
          <w:kern w:val="0"/>
          <w:szCs w:val="21"/>
        </w:rPr>
      </w:pPr>
      <w:r w:rsidRPr="00922D1B">
        <w:rPr>
          <w:rFonts w:asciiTheme="minorEastAsia" w:eastAsiaTheme="minorEastAsia" w:hAnsiTheme="minorEastAsia"/>
          <w:b/>
          <w:sz w:val="18"/>
          <w:szCs w:val="18"/>
        </w:rPr>
        <w:t>6</w:t>
      </w:r>
      <w:r w:rsidR="00BA207B" w:rsidRPr="00AC7D39">
        <w:rPr>
          <w:b/>
          <w:bCs/>
          <w:kern w:val="0"/>
          <w:szCs w:val="21"/>
        </w:rPr>
        <w:t>P function port description</w:t>
      </w:r>
    </w:p>
    <w:p w:rsidR="009C1F9D" w:rsidRDefault="009C1F9D" w:rsidP="00922D1B">
      <w:pPr>
        <w:snapToGrid w:val="0"/>
        <w:rPr>
          <w:rFonts w:asciiTheme="minorEastAsia" w:eastAsiaTheme="minorEastAsia" w:hAnsiTheme="minorEastAsia"/>
          <w:b/>
          <w:sz w:val="18"/>
          <w:szCs w:val="18"/>
        </w:rPr>
      </w:pPr>
    </w:p>
    <w:p w:rsidR="00EF2FA3" w:rsidRPr="00922D1B" w:rsidRDefault="00A90D61" w:rsidP="00EF2FA3">
      <w:pPr>
        <w:snapToGrid w:val="0"/>
        <w:jc w:val="center"/>
        <w:rPr>
          <w:rFonts w:asciiTheme="minorEastAsia" w:eastAsiaTheme="minorEastAsia" w:hAnsiTheme="minorEastAsia" w:cs="宋体"/>
          <w:b/>
          <w:sz w:val="18"/>
          <w:szCs w:val="18"/>
        </w:rPr>
      </w:pPr>
      <w:r w:rsidRPr="00A90D61">
        <w:rPr>
          <w:noProof/>
        </w:rPr>
        <w:lastRenderedPageBreak/>
        <w:drawing>
          <wp:inline distT="0" distB="0" distL="0" distR="0">
            <wp:extent cx="2880000" cy="2412356"/>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80000" cy="2412356"/>
                    </a:xfrm>
                    <a:prstGeom prst="rect">
                      <a:avLst/>
                    </a:prstGeom>
                    <a:noFill/>
                    <a:ln>
                      <a:noFill/>
                    </a:ln>
                  </pic:spPr>
                </pic:pic>
              </a:graphicData>
            </a:graphic>
          </wp:inline>
        </w:drawing>
      </w:r>
    </w:p>
    <w:sectPr w:rsidR="00EF2FA3" w:rsidRPr="00922D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DB8" w:rsidRDefault="008C1DB8" w:rsidP="00BE7BDC">
      <w:pPr>
        <w:spacing w:line="240" w:lineRule="auto"/>
      </w:pPr>
      <w:r>
        <w:separator/>
      </w:r>
    </w:p>
  </w:endnote>
  <w:endnote w:type="continuationSeparator" w:id="0">
    <w:p w:rsidR="008C1DB8" w:rsidRDefault="008C1DB8" w:rsidP="00BE7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DB8" w:rsidRDefault="008C1DB8" w:rsidP="00BE7BDC">
      <w:pPr>
        <w:spacing w:line="240" w:lineRule="auto"/>
      </w:pPr>
      <w:r>
        <w:separator/>
      </w:r>
    </w:p>
  </w:footnote>
  <w:footnote w:type="continuationSeparator" w:id="0">
    <w:p w:rsidR="008C1DB8" w:rsidRDefault="008C1DB8" w:rsidP="00BE7BD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A6"/>
    <w:rsid w:val="000C4578"/>
    <w:rsid w:val="000E4729"/>
    <w:rsid w:val="000E79E3"/>
    <w:rsid w:val="00111C7E"/>
    <w:rsid w:val="001123ED"/>
    <w:rsid w:val="00163005"/>
    <w:rsid w:val="0017275C"/>
    <w:rsid w:val="0017658F"/>
    <w:rsid w:val="001E24CE"/>
    <w:rsid w:val="00243A4F"/>
    <w:rsid w:val="00257570"/>
    <w:rsid w:val="00292EA6"/>
    <w:rsid w:val="002F59F2"/>
    <w:rsid w:val="0033362D"/>
    <w:rsid w:val="00361AAA"/>
    <w:rsid w:val="003830EB"/>
    <w:rsid w:val="003A4380"/>
    <w:rsid w:val="003F5E7D"/>
    <w:rsid w:val="0047473B"/>
    <w:rsid w:val="005129BC"/>
    <w:rsid w:val="005661E6"/>
    <w:rsid w:val="00591E6E"/>
    <w:rsid w:val="005D7DCD"/>
    <w:rsid w:val="005F5E62"/>
    <w:rsid w:val="00667464"/>
    <w:rsid w:val="00697ADA"/>
    <w:rsid w:val="006C5718"/>
    <w:rsid w:val="00727364"/>
    <w:rsid w:val="00751BF6"/>
    <w:rsid w:val="00757679"/>
    <w:rsid w:val="00775967"/>
    <w:rsid w:val="007F5A68"/>
    <w:rsid w:val="00821AA3"/>
    <w:rsid w:val="008A4241"/>
    <w:rsid w:val="008C1DB8"/>
    <w:rsid w:val="00922D1B"/>
    <w:rsid w:val="009C1F9D"/>
    <w:rsid w:val="00A90D61"/>
    <w:rsid w:val="00AB48E2"/>
    <w:rsid w:val="00B11FB3"/>
    <w:rsid w:val="00B618CE"/>
    <w:rsid w:val="00BA207B"/>
    <w:rsid w:val="00BE7BDC"/>
    <w:rsid w:val="00BE7FF6"/>
    <w:rsid w:val="00CF2672"/>
    <w:rsid w:val="00D07AA6"/>
    <w:rsid w:val="00D83DAD"/>
    <w:rsid w:val="00D85BA8"/>
    <w:rsid w:val="00D959E8"/>
    <w:rsid w:val="00E167BF"/>
    <w:rsid w:val="00E35B12"/>
    <w:rsid w:val="00EF2FA3"/>
    <w:rsid w:val="00F83FB4"/>
    <w:rsid w:val="00F93752"/>
    <w:rsid w:val="00FA32D5"/>
    <w:rsid w:val="00FB01ED"/>
    <w:rsid w:val="00FB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E98CC6-C055-4E99-82E4-8FA9B930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EA6"/>
    <w:pPr>
      <w:widowControl w:val="0"/>
      <w:spacing w:line="240" w:lineRule="atLeast"/>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4380"/>
    <w:pPr>
      <w:widowControl w:val="0"/>
      <w:jc w:val="both"/>
    </w:pPr>
    <w:rPr>
      <w:rFonts w:ascii="Times New Roman" w:eastAsia="宋体" w:hAnsi="Times New Roman" w:cs="Times New Roman"/>
      <w:szCs w:val="24"/>
    </w:rPr>
  </w:style>
  <w:style w:type="table" w:styleId="a4">
    <w:name w:val="Table Grid"/>
    <w:basedOn w:val="a1"/>
    <w:uiPriority w:val="39"/>
    <w:rsid w:val="003A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BE7B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E7BDC"/>
    <w:rPr>
      <w:rFonts w:ascii="Times New Roman" w:eastAsia="宋体" w:hAnsi="Times New Roman" w:cs="Times New Roman"/>
      <w:sz w:val="18"/>
      <w:szCs w:val="18"/>
    </w:rPr>
  </w:style>
  <w:style w:type="paragraph" w:styleId="a6">
    <w:name w:val="footer"/>
    <w:basedOn w:val="a"/>
    <w:link w:val="Char0"/>
    <w:uiPriority w:val="99"/>
    <w:unhideWhenUsed/>
    <w:rsid w:val="00BE7BDC"/>
    <w:pPr>
      <w:tabs>
        <w:tab w:val="center" w:pos="4153"/>
        <w:tab w:val="right" w:pos="8306"/>
      </w:tabs>
      <w:snapToGrid w:val="0"/>
      <w:jc w:val="left"/>
    </w:pPr>
    <w:rPr>
      <w:sz w:val="18"/>
      <w:szCs w:val="18"/>
    </w:rPr>
  </w:style>
  <w:style w:type="character" w:customStyle="1" w:styleId="Char0">
    <w:name w:val="页脚 Char"/>
    <w:basedOn w:val="a0"/>
    <w:link w:val="a6"/>
    <w:uiPriority w:val="99"/>
    <w:rsid w:val="00BE7BDC"/>
    <w:rPr>
      <w:rFonts w:ascii="Times New Roman" w:eastAsia="宋体" w:hAnsi="Times New Roman" w:cs="Times New Roman"/>
      <w:sz w:val="18"/>
      <w:szCs w:val="18"/>
    </w:rPr>
  </w:style>
  <w:style w:type="paragraph" w:customStyle="1" w:styleId="1">
    <w:name w:val="列出段落1"/>
    <w:basedOn w:val="a"/>
    <w:qFormat/>
    <w:rsid w:val="00BE7BD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Users/Administrator/AppData/Local/youdao/dict/Application/7.2.0.0703/resultui/dict/javascrip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C:/Users/Administrator/AppData/Local/youdao/dict/Application/7.2.0.0703/resultui/dict/javascript:;"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5AA77-E857-41FF-BBAA-04A6BB79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Pages>
  <Words>2623</Words>
  <Characters>14957</Characters>
  <Application>Microsoft Office Word</Application>
  <DocSecurity>0</DocSecurity>
  <Lines>124</Lines>
  <Paragraphs>35</Paragraphs>
  <ScaleCrop>false</ScaleCrop>
  <Company>微软中国</Company>
  <LinksUpToDate>false</LinksUpToDate>
  <CharactersWithSpaces>17545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曾衡杰</cp:lastModifiedBy>
  <cp:revision>34</cp:revision>
  <dcterms:created xsi:type="dcterms:W3CDTF">2021-10-15T06:12:00Z</dcterms:created>
  <dcterms:modified xsi:type="dcterms:W3CDTF">2021-12-29T01:55:00Z</dcterms:modified>
</cp:coreProperties>
</file>